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2F28EB">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0931CE">
        <w:rPr>
          <w:b/>
          <w:bCs/>
          <w:iCs/>
          <w:sz w:val="32"/>
          <w:szCs w:val="32"/>
          <w:u w:val="single"/>
        </w:rPr>
        <w:t>0</w:t>
      </w:r>
      <w:r w:rsidR="002F28EB">
        <w:rPr>
          <w:b/>
          <w:bCs/>
          <w:iCs/>
          <w:sz w:val="32"/>
          <w:szCs w:val="32"/>
          <w:u w:val="single"/>
        </w:rPr>
        <w:t>8</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2F28EB">
      <w:pPr>
        <w:widowControl w:val="0"/>
        <w:autoSpaceDE w:val="0"/>
        <w:autoSpaceDN w:val="0"/>
        <w:adjustRightInd w:val="0"/>
        <w:spacing w:line="403" w:lineRule="atLeast"/>
        <w:jc w:val="center"/>
        <w:rPr>
          <w:b/>
          <w:bCs/>
          <w:sz w:val="28"/>
          <w:szCs w:val="28"/>
        </w:rPr>
      </w:pPr>
      <w:r>
        <w:rPr>
          <w:b/>
          <w:bCs/>
          <w:sz w:val="28"/>
          <w:szCs w:val="28"/>
        </w:rPr>
        <w:t>« Acquisition fourniture informatique, logiciels et réseaux »</w:t>
      </w:r>
    </w:p>
    <w:p w:rsidR="002F28EB" w:rsidRPr="00910874" w:rsidRDefault="002F28EB" w:rsidP="002F28E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Chapitre22/21 article 02</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2F28EB">
        <w:rPr>
          <w:b/>
          <w:bCs/>
        </w:rPr>
        <w:t>EXCATES</w:t>
      </w:r>
      <w:r w:rsidR="002F28EB">
        <w:rPr>
          <w:rFonts w:eastAsia="Calibri"/>
          <w:lang w:eastAsia="en-US"/>
        </w:rPr>
        <w:t xml:space="preserve"> .</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D16F7F"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D16F7F"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D16F7F"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2F28EB">
      <w:pPr>
        <w:widowControl w:val="0"/>
        <w:autoSpaceDE w:val="0"/>
        <w:autoSpaceDN w:val="0"/>
        <w:adjustRightInd w:val="0"/>
        <w:spacing w:line="403" w:lineRule="atLeast"/>
        <w:jc w:val="center"/>
        <w:rPr>
          <w:b/>
          <w:bCs/>
        </w:rPr>
      </w:pPr>
      <w:r w:rsidRPr="006D5A88">
        <w:rPr>
          <w:rFonts w:eastAsia="Calibri"/>
          <w:lang w:eastAsia="en-US"/>
        </w:rPr>
        <w:t>Objet du marché public:</w:t>
      </w:r>
      <w:r w:rsidR="003E0A39">
        <w:rPr>
          <w:rFonts w:eastAsia="Calibri"/>
          <w:lang w:eastAsia="en-US"/>
        </w:rPr>
        <w:t xml:space="preserve"> </w:t>
      </w:r>
      <w:r w:rsidR="002F28EB">
        <w:rPr>
          <w:b/>
          <w:bCs/>
          <w:sz w:val="28"/>
          <w:szCs w:val="28"/>
        </w:rPr>
        <w:t>Acquisition fourniture informatique, logiciels et réseaux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D16F7F"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D16F7F"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D16F7F"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16F7F"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D16F7F"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16F7F"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D16F7F"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D16F7F"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2F28EB">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2F28EB">
        <w:rPr>
          <w:b/>
          <w:bCs/>
          <w:sz w:val="28"/>
          <w:szCs w:val="28"/>
        </w:rPr>
        <w:t>Acquisition fourniture informatique, logiciels et réseaux </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C77CB5"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0A1C6F">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0A1C6F">
      <w:pPr>
        <w:widowControl w:val="0"/>
        <w:autoSpaceDE w:val="0"/>
        <w:autoSpaceDN w:val="0"/>
        <w:adjustRightInd w:val="0"/>
        <w:spacing w:line="403" w:lineRule="atLeast"/>
        <w:jc w:val="both"/>
      </w:pPr>
      <w:r w:rsidRPr="00EB61BF">
        <w:t>Si cette modification intervient dans moins de</w:t>
      </w:r>
      <w:r w:rsidR="00DD4728">
        <w:t xml:space="preserve">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2F28EB">
      <w:pPr>
        <w:widowControl w:val="0"/>
        <w:autoSpaceDE w:val="0"/>
        <w:autoSpaceDN w:val="0"/>
        <w:adjustRightInd w:val="0"/>
        <w:spacing w:line="403" w:lineRule="atLeast"/>
        <w:jc w:val="center"/>
        <w:rPr>
          <w:b/>
          <w:bCs/>
        </w:rPr>
      </w:pPr>
      <w:bookmarkStart w:id="0" w:name="_GoBack"/>
      <w:bookmarkEnd w:id="0"/>
      <w:r>
        <w:rPr>
          <w:b/>
          <w:bCs/>
        </w:rPr>
        <w:t xml:space="preserve">CONSULTATION </w:t>
      </w:r>
      <w:r w:rsidR="00A248BD" w:rsidRPr="00EB61BF">
        <w:rPr>
          <w:b/>
          <w:bCs/>
        </w:rPr>
        <w:t>N°</w:t>
      </w:r>
      <w:r w:rsidR="000F6146">
        <w:rPr>
          <w:b/>
          <w:bCs/>
        </w:rPr>
        <w:t xml:space="preserve"> </w:t>
      </w:r>
      <w:r w:rsidR="000A28CA">
        <w:rPr>
          <w:b/>
          <w:bCs/>
        </w:rPr>
        <w:t>0</w:t>
      </w:r>
      <w:r w:rsidR="0030291B">
        <w:rPr>
          <w:b/>
          <w:bCs/>
        </w:rPr>
        <w:t>0</w:t>
      </w:r>
      <w:r w:rsidR="002F28EB">
        <w:rPr>
          <w:b/>
          <w:bCs/>
        </w:rPr>
        <w:t>8</w:t>
      </w:r>
      <w:r w:rsidR="00BB10C3" w:rsidRPr="00EB61BF">
        <w:rPr>
          <w:b/>
          <w:bCs/>
        </w:rPr>
        <w:t>/</w:t>
      </w:r>
      <w:r w:rsidR="00B748EA">
        <w:rPr>
          <w:b/>
          <w:bCs/>
        </w:rPr>
        <w:t>2019</w:t>
      </w:r>
    </w:p>
    <w:p w:rsidR="00D60EF0" w:rsidRDefault="002F28EB" w:rsidP="00D60EF0">
      <w:pPr>
        <w:widowControl w:val="0"/>
        <w:autoSpaceDE w:val="0"/>
        <w:autoSpaceDN w:val="0"/>
        <w:adjustRightInd w:val="0"/>
        <w:spacing w:line="384" w:lineRule="atLeast"/>
        <w:jc w:val="center"/>
        <w:rPr>
          <w:b/>
          <w:bCs/>
        </w:rPr>
      </w:pPr>
      <w:r>
        <w:rPr>
          <w:b/>
          <w:bCs/>
          <w:sz w:val="28"/>
          <w:szCs w:val="28"/>
        </w:rPr>
        <w:t>Acquisition fourniture informatique, logiciels et réseaux </w:t>
      </w:r>
      <w:r w:rsidR="00642830">
        <w:rPr>
          <w:b/>
          <w:bCs/>
          <w:sz w:val="28"/>
          <w:szCs w:val="28"/>
        </w:rPr>
        <w:t xml:space="preserve"> au profit de la faculté des sciences exactes</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2F28EB">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2F28EB">
        <w:rPr>
          <w:b/>
        </w:rPr>
        <w:t>quatre</w:t>
      </w:r>
      <w:r w:rsidR="007B37FE" w:rsidRPr="007B37FE">
        <w:t xml:space="preserve"> </w:t>
      </w:r>
      <w:r w:rsidRPr="00650F35">
        <w:rPr>
          <w:b/>
          <w:bCs/>
        </w:rPr>
        <w:t>(</w:t>
      </w:r>
      <w:r w:rsidR="00C85866">
        <w:rPr>
          <w:b/>
          <w:bCs/>
        </w:rPr>
        <w:t>0</w:t>
      </w:r>
      <w:r w:rsidR="002F28EB">
        <w:rPr>
          <w:b/>
          <w:bCs/>
        </w:rPr>
        <w:t>4</w:t>
      </w:r>
      <w:r w:rsidRPr="00650F35">
        <w:rPr>
          <w:b/>
          <w:bCs/>
        </w:rPr>
        <w:t>) jours</w:t>
      </w:r>
      <w:r w:rsidRPr="00650F35">
        <w:t xml:space="preserve"> à compter de la date </w:t>
      </w:r>
      <w:r w:rsidR="00004645">
        <w:t>de consultation.</w:t>
      </w:r>
    </w:p>
    <w:p w:rsidR="00886A01" w:rsidRDefault="009D1A93" w:rsidP="002F28EB">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2F28EB">
        <w:t xml:space="preserve">cinquième </w:t>
      </w:r>
      <w:r w:rsidR="000E172B">
        <w:t xml:space="preserve"> </w:t>
      </w:r>
      <w:r w:rsidR="007B37FE" w:rsidRPr="007B37FE">
        <w:t xml:space="preserve"> </w:t>
      </w:r>
      <w:r w:rsidRPr="00F32B25">
        <w:rPr>
          <w:b/>
          <w:bCs/>
        </w:rPr>
        <w:t>(</w:t>
      </w:r>
      <w:r w:rsidR="00C85866">
        <w:rPr>
          <w:b/>
          <w:bCs/>
        </w:rPr>
        <w:t>0</w:t>
      </w:r>
      <w:r w:rsidR="002F28EB">
        <w:rPr>
          <w:b/>
          <w:bCs/>
        </w:rPr>
        <w:t>5</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D16F7F" w:rsidP="009D1A93">
      <w:pPr>
        <w:spacing w:line="276" w:lineRule="auto"/>
        <w:jc w:val="both"/>
        <w:rPr>
          <w:sz w:val="26"/>
          <w:szCs w:val="26"/>
        </w:rPr>
      </w:pPr>
      <w:r w:rsidRPr="00D16F7F">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2F28EB" w:rsidP="00B2241A">
                  <w:pPr>
                    <w:jc w:val="center"/>
                    <w:rPr>
                      <w:b/>
                      <w:bCs/>
                      <w:sz w:val="28"/>
                      <w:szCs w:val="28"/>
                    </w:rPr>
                  </w:pPr>
                  <w:r>
                    <w:rPr>
                      <w:b/>
                      <w:bCs/>
                      <w:sz w:val="28"/>
                      <w:szCs w:val="28"/>
                    </w:rPr>
                    <w:t xml:space="preserve">04 Juillet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B2241A">
                    <w:rPr>
                      <w:b/>
                      <w:bCs/>
                      <w:sz w:val="28"/>
                      <w:szCs w:val="28"/>
                    </w:rPr>
                    <w:t>0</w:t>
                  </w:r>
                  <w:r w:rsidR="00FA2BC3" w:rsidRPr="005033DD">
                    <w:rPr>
                      <w:b/>
                      <w:bCs/>
                      <w:sz w:val="28"/>
                      <w:szCs w:val="28"/>
                    </w:rPr>
                    <w:t>h</w:t>
                  </w:r>
                  <w:r w:rsidR="00FA2BC3">
                    <w:rPr>
                      <w:b/>
                      <w:bCs/>
                      <w:sz w:val="28"/>
                      <w:szCs w:val="28"/>
                    </w:rPr>
                    <w:t>00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2F28EB">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2F28EB">
        <w:rPr>
          <w:b/>
          <w:bCs/>
          <w:u w:val="single"/>
        </w:rPr>
        <w:t>04</w:t>
      </w:r>
      <w:r w:rsidR="00AA500A">
        <w:rPr>
          <w:b/>
          <w:bCs/>
          <w:u w:val="single"/>
        </w:rPr>
        <w:t xml:space="preserve"> jui</w:t>
      </w:r>
      <w:r w:rsidR="002F28EB">
        <w:rPr>
          <w:b/>
          <w:bCs/>
          <w:u w:val="single"/>
        </w:rPr>
        <w:t>llet</w:t>
      </w:r>
      <w:r w:rsidR="00AA500A">
        <w:rPr>
          <w:b/>
          <w:bCs/>
          <w:u w:val="single"/>
        </w:rPr>
        <w:t xml:space="preserve"> 2019</w:t>
      </w:r>
      <w:r w:rsidR="00DF45AE">
        <w:rPr>
          <w:b/>
          <w:bCs/>
          <w:u w:val="single"/>
        </w:rPr>
        <w:t xml:space="preserve"> </w:t>
      </w:r>
      <w:r w:rsidRPr="009B5579">
        <w:rPr>
          <w:b/>
          <w:bCs/>
        </w:rPr>
        <w:t xml:space="preserve">à </w:t>
      </w:r>
      <w:r w:rsidR="00AA500A">
        <w:rPr>
          <w:b/>
          <w:bCs/>
        </w:rPr>
        <w:t>1</w:t>
      </w:r>
      <w:r w:rsidR="002F28EB">
        <w:rPr>
          <w:b/>
          <w:bCs/>
        </w:rPr>
        <w:t>0</w:t>
      </w:r>
      <w:r w:rsidR="00AA500A">
        <w:rPr>
          <w:b/>
          <w:bCs/>
        </w:rPr>
        <w:t>h</w:t>
      </w:r>
      <w:r w:rsidR="002F28EB">
        <w:rPr>
          <w:b/>
          <w:bCs/>
        </w:rPr>
        <w:t xml:space="preserve"> 1</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551C2" w:rsidRDefault="00661E25" w:rsidP="009E2695">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9E2695" w:rsidRDefault="009E2695" w:rsidP="009E2695">
      <w:pPr>
        <w:widowControl w:val="0"/>
        <w:tabs>
          <w:tab w:val="left" w:pos="142"/>
        </w:tabs>
        <w:autoSpaceDE w:val="0"/>
        <w:autoSpaceDN w:val="0"/>
        <w:adjustRightInd w:val="0"/>
        <w:spacing w:line="403" w:lineRule="atLeast"/>
        <w:jc w:val="both"/>
      </w:pP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551C2" w:rsidRDefault="006551C2" w:rsidP="006551C2">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B77A31" w:rsidRPr="004C51C3" w:rsidRDefault="00B77A31" w:rsidP="00B77A31">
      <w:pPr>
        <w:widowControl w:val="0"/>
        <w:tabs>
          <w:tab w:val="left" w:pos="142"/>
        </w:tabs>
        <w:autoSpaceDE w:val="0"/>
        <w:autoSpaceDN w:val="0"/>
        <w:adjustRightInd w:val="0"/>
        <w:spacing w:line="403" w:lineRule="atLeast"/>
        <w:jc w:val="both"/>
      </w:pP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0E382C" w:rsidRDefault="008D4290" w:rsidP="000E382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8D4290" w:rsidRPr="00DD55FC" w:rsidRDefault="008D4290" w:rsidP="008D4290">
      <w:pPr>
        <w:ind w:firstLine="708"/>
        <w:jc w:val="both"/>
        <w:rPr>
          <w:rFonts w:eastAsia="Times New Roman"/>
          <w:lang w:eastAsia="fr-FR"/>
        </w:rPr>
      </w:pP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lastRenderedPageBreak/>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AF" w:rsidRDefault="00AF2BAF">
      <w:r>
        <w:separator/>
      </w:r>
    </w:p>
  </w:endnote>
  <w:endnote w:type="continuationSeparator" w:id="1">
    <w:p w:rsidR="00AF2BAF" w:rsidRDefault="00AF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D16F7F"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D16F7F">
    <w:pPr>
      <w:pStyle w:val="Pieddepage"/>
      <w:jc w:val="center"/>
    </w:pPr>
    <w:r>
      <w:fldChar w:fldCharType="begin"/>
    </w:r>
    <w:r w:rsidR="00C50841">
      <w:instrText xml:space="preserve"> PAGE   \* MERGEFORMAT </w:instrText>
    </w:r>
    <w:r>
      <w:fldChar w:fldCharType="separate"/>
    </w:r>
    <w:r w:rsidR="000A1C6F">
      <w:rPr>
        <w:noProof/>
      </w:rPr>
      <w:t>- 15 -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AF" w:rsidRDefault="00AF2BAF">
      <w:r>
        <w:separator/>
      </w:r>
    </w:p>
  </w:footnote>
  <w:footnote w:type="continuationSeparator" w:id="1">
    <w:p w:rsidR="00AF2BAF" w:rsidRDefault="00AF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861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AC3-3673-45C2-A5B9-282AE30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15</Pages>
  <Words>4328</Words>
  <Characters>23805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28077</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80</cp:revision>
  <cp:lastPrinted>2019-05-22T14:48:00Z</cp:lastPrinted>
  <dcterms:created xsi:type="dcterms:W3CDTF">2017-05-16T12:31:00Z</dcterms:created>
  <dcterms:modified xsi:type="dcterms:W3CDTF">2019-06-30T09:51:00Z</dcterms:modified>
</cp:coreProperties>
</file>