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6B6304">
        <w:rPr>
          <w:b/>
          <w:bCs/>
          <w:iCs/>
          <w:sz w:val="32"/>
          <w:szCs w:val="32"/>
          <w:u w:val="single"/>
        </w:rPr>
        <w:t xml:space="preserve"> </w:t>
      </w:r>
      <w:r w:rsidR="007A2B1A">
        <w:rPr>
          <w:b/>
          <w:bCs/>
          <w:iCs/>
          <w:sz w:val="32"/>
          <w:szCs w:val="32"/>
          <w:u w:val="single"/>
        </w:rPr>
        <w:t>24</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1D512D">
      <w:pPr>
        <w:widowControl w:val="0"/>
        <w:autoSpaceDE w:val="0"/>
        <w:autoSpaceDN w:val="0"/>
        <w:adjustRightInd w:val="0"/>
        <w:spacing w:line="403" w:lineRule="atLeast"/>
        <w:jc w:val="center"/>
        <w:rPr>
          <w:b/>
          <w:bCs/>
          <w:sz w:val="28"/>
          <w:szCs w:val="28"/>
        </w:rPr>
      </w:pPr>
      <w:r>
        <w:rPr>
          <w:b/>
          <w:bCs/>
          <w:sz w:val="28"/>
          <w:szCs w:val="28"/>
        </w:rPr>
        <w:t>« </w:t>
      </w:r>
      <w:r w:rsidR="001D512D">
        <w:rPr>
          <w:b/>
          <w:bCs/>
          <w:sz w:val="28"/>
          <w:szCs w:val="28"/>
        </w:rPr>
        <w:t xml:space="preserve">    Fourniture Et Pose De Volet Roulant En Menuiserie Aluminium Pour le Bloc Pédagogique De </w:t>
      </w:r>
      <w:r w:rsidR="001D512D">
        <w:rPr>
          <w:b/>
          <w:bCs/>
          <w:sz w:val="28"/>
          <w:szCs w:val="28"/>
        </w:rPr>
        <w:t xml:space="preserve">La Faculté Des Sciences Exactes </w:t>
      </w:r>
      <w:r>
        <w:rPr>
          <w:b/>
          <w:bCs/>
          <w:sz w:val="28"/>
          <w:szCs w:val="28"/>
        </w:rPr>
        <w:t>»</w:t>
      </w:r>
    </w:p>
    <w:p w:rsidR="00F9671B" w:rsidRPr="00910874" w:rsidRDefault="007A2B1A"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 22/18 article 01</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16181" w:rsidRDefault="008D53DC" w:rsidP="00816181">
      <w:pPr>
        <w:widowControl w:val="0"/>
        <w:autoSpaceDE w:val="0"/>
        <w:autoSpaceDN w:val="0"/>
        <w:adjustRightInd w:val="0"/>
        <w:spacing w:line="403" w:lineRule="atLeast"/>
        <w:rPr>
          <w:b/>
          <w:bCs/>
          <w:sz w:val="28"/>
          <w:szCs w:val="28"/>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816181">
        <w:rPr>
          <w:b/>
          <w:bCs/>
          <w:sz w:val="28"/>
          <w:szCs w:val="28"/>
        </w:rPr>
        <w:t xml:space="preserve">    Fourniture Et Pose De Volet Roulant En Menuiserie Aluminium Pour le Bloc Pédagogique De La Faculté Des Sciences Exactes.</w:t>
      </w:r>
    </w:p>
    <w:p w:rsidR="00861BEA" w:rsidRPr="007A3BEE" w:rsidRDefault="00861BEA" w:rsidP="00816181">
      <w:pPr>
        <w:widowControl w:val="0"/>
        <w:autoSpaceDE w:val="0"/>
        <w:autoSpaceDN w:val="0"/>
        <w:adjustRightInd w:val="0"/>
        <w:spacing w:line="403" w:lineRule="atLeast"/>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B86034">
      <w:r w:rsidRPr="008D53DC">
        <w:t>La présente déclaration de candidature est présentée dans le cadre d’un</w:t>
      </w:r>
      <w:r w:rsidR="00B86034">
        <w:t>e consultation</w:t>
      </w:r>
      <w:r w:rsidRPr="008D53DC">
        <w:t xml:space="preserve"> alloti</w:t>
      </w:r>
      <w:r w:rsidR="00B86034">
        <w:t>e</w:t>
      </w:r>
      <w:r w:rsidRPr="008D53DC">
        <w:t xml:space="preserve"> :</w:t>
      </w:r>
    </w:p>
    <w:p w:rsidR="00CF700D" w:rsidRDefault="006C39A2"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7A2B1A" w:rsidP="00CF700D">
      <w:r>
        <w:t>La</w:t>
      </w:r>
      <w:r w:rsidR="00CF700D">
        <w:t xml:space="preserve"> socié</w:t>
      </w:r>
      <w:r w:rsidR="004D2645">
        <w:t>té à l’occasion de la consultation</w:t>
      </w:r>
      <w:r w:rsidR="00CF700D">
        <w:t>:……................................................................................................</w:t>
      </w:r>
    </w:p>
    <w:p w:rsidR="00CF700D" w:rsidRDefault="00CF700D" w:rsidP="00CF700D">
      <w:r>
        <w:t>…………………………………………………………………………………………………,…. agissant :</w:t>
      </w:r>
    </w:p>
    <w:p w:rsidR="00CF700D" w:rsidRDefault="00CF700D" w:rsidP="00CF700D"/>
    <w:p w:rsidR="00CF700D" w:rsidRDefault="006C39A2"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6C39A2"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6C39A2"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6C39A2"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lastRenderedPageBreak/>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6C39A2"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6C39A2" w:rsidP="007A2B1A">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 xml:space="preserve">-signe  individuellement la  déclaration  à  souscrire,  la  lettre  de  soumission,  l’offre  du groupement  ainsi  que  toutes  modifications  </w:t>
      </w:r>
      <w:r w:rsidR="007A2B1A">
        <w:t>de la consultation</w:t>
      </w:r>
      <w:r w:rsidR="00755312">
        <w:t xml:space="preserve">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w:t>
      </w:r>
      <w:r w:rsidR="00B86034">
        <w:t xml:space="preserve">  candidat  ou  soumissionnaire</w:t>
      </w:r>
      <w:r>
        <w:t xml:space="preserve"> déclare qu’il  n’est  pas  exclu  ou  interdit  de  p</w:t>
      </w:r>
      <w:r w:rsidR="002813D7">
        <w:t xml:space="preserve">articiper  aux marchés publics  ou consultation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6C39A2"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 xml:space="preserve">Le  candidat  ou  soumissionnaire  déclare qu’il n’est  pas  en  règlement  judiciaire  et  que  son casier  judiciaire  datant  de  moins  de  trois  mois porte  la  mention  « néant ».  Dans  le  cas contraire,  il  doit  </w:t>
      </w:r>
      <w:r>
        <w:lastRenderedPageBreak/>
        <w:t>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6C39A2"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6C39A2"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6C39A2"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6C39A2"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6C39A2"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6C39A2"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lastRenderedPageBreak/>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E794D">
      <w:pPr>
        <w:spacing w:line="276" w:lineRule="auto"/>
      </w:pPr>
      <w:r>
        <w:t xml:space="preserve">…………………………………………………………………….,dont  …………….%  sont  en  relation  avec  l’objet  </w:t>
      </w:r>
      <w:r w:rsidR="000E794D">
        <w:t>de la consultation</w:t>
      </w:r>
      <w:r>
        <w:t>, du lot ou  des  lots(barrer   la mention inutile).</w:t>
      </w:r>
    </w:p>
    <w:p w:rsidR="0048464B" w:rsidRDefault="0048464B" w:rsidP="000008F2">
      <w:pPr>
        <w:spacing w:line="276" w:lineRule="auto"/>
      </w:pPr>
      <w:r w:rsidRPr="0048464B">
        <w:t>Le candidat ou soumissionnaire présente un sous-traitant :</w:t>
      </w:r>
    </w:p>
    <w:p w:rsidR="00125074" w:rsidRDefault="006C39A2"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8A354A">
      <w:pPr>
        <w:spacing w:line="276" w:lineRule="auto"/>
        <w:jc w:val="both"/>
      </w:pPr>
      <w:r w:rsidRPr="00D40644">
        <w:t xml:space="preserve">J’affirme, sous peine </w:t>
      </w:r>
      <w:r w:rsidR="008A354A">
        <w:t>de résiliation de plein droit de la consultation</w:t>
      </w:r>
      <w:r>
        <w:t xml:space="preserve">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4D2645" w:rsidRDefault="004D2645" w:rsidP="00F43C15">
      <w:pPr>
        <w:jc w:val="both"/>
      </w:pPr>
    </w:p>
    <w:p w:rsidR="004D2645" w:rsidRDefault="004D2645" w:rsidP="00F43C15">
      <w:pPr>
        <w:jc w:val="both"/>
      </w:pPr>
    </w:p>
    <w:p w:rsidR="004D2645" w:rsidRPr="00D10DBF" w:rsidRDefault="00C87007" w:rsidP="004D2645">
      <w:pPr>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816181">
      <w:pPr>
        <w:widowControl w:val="0"/>
        <w:autoSpaceDE w:val="0"/>
        <w:autoSpaceDN w:val="0"/>
        <w:adjustRightInd w:val="0"/>
        <w:spacing w:line="403" w:lineRule="atLeast"/>
        <w:rPr>
          <w:b/>
          <w:bCs/>
          <w:sz w:val="28"/>
          <w:szCs w:val="28"/>
        </w:rPr>
      </w:pPr>
      <w:r w:rsidRPr="00D10DBF">
        <w:rPr>
          <w:b/>
          <w:u w:val="single"/>
        </w:rPr>
        <w:t>2/Objet du marché public </w:t>
      </w:r>
      <w:r w:rsidR="003E7D38" w:rsidRPr="003E7D38">
        <w:rPr>
          <w:b/>
        </w:rPr>
        <w:t>:</w:t>
      </w:r>
      <w:r w:rsidR="00816181">
        <w:rPr>
          <w:b/>
          <w:bCs/>
          <w:sz w:val="28"/>
          <w:szCs w:val="28"/>
        </w:rPr>
        <w:t xml:space="preserve">    Fourniture Et Pose De Volet Roulant En Menuiserie Aluminium Pour le Bloc Pédagogique De La Faculté Des Sciences Exactes.</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E51521">
      <w:r w:rsidRPr="00D10DBF">
        <w:t>Nom, Prénom, nationalité, date et lieu de naissance du signata</w:t>
      </w:r>
      <w:r>
        <w:t xml:space="preserve">ire, ayant qualité pour engager </w:t>
      </w:r>
      <w:r w:rsidRPr="00D10DBF">
        <w:t>la société à l’occasion</w:t>
      </w:r>
      <w:r w:rsidR="00E51521">
        <w:t xml:space="preserve"> de la consultation </w:t>
      </w:r>
      <w:r w:rsidRPr="00D10DBF">
        <w:t>:………………………………………………………</w:t>
      </w:r>
      <w:r>
        <w:t>………………………..</w:t>
      </w:r>
    </w:p>
    <w:p w:rsidR="00C87007" w:rsidRDefault="00C87007" w:rsidP="00C87007">
      <w:r w:rsidRPr="00D10DBF">
        <w:t>………………………………………………………………………………………</w:t>
      </w:r>
      <w:r>
        <w:t>……………...</w:t>
      </w:r>
      <w:r w:rsidRPr="00D10DBF">
        <w:t>, agissant</w:t>
      </w:r>
    </w:p>
    <w:p w:rsidR="00C87007" w:rsidRDefault="00C87007" w:rsidP="00C87007"/>
    <w:p w:rsidR="00C87007" w:rsidRPr="00D10DBF" w:rsidRDefault="006C39A2"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6C39A2"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6C39A2"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6775AF" w:rsidRDefault="006775AF" w:rsidP="00C87007"/>
    <w:p w:rsidR="006775AF" w:rsidRDefault="006775AF" w:rsidP="00C87007"/>
    <w:p w:rsidR="006775AF" w:rsidRDefault="006775AF"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00697DEB">
        <w:t>lot(s) doit (vo</w:t>
      </w:r>
      <w:r w:rsidRPr="00CE33FE">
        <w:t>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w:t>
      </w:r>
      <w:bookmarkStart w:id="0" w:name="_GoBack"/>
      <w:bookmarkEnd w:id="0"/>
      <w:r w:rsidRPr="00CE33FE">
        <w:t>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A2" w:rsidRDefault="006C39A2" w:rsidP="00322B38">
      <w:r>
        <w:separator/>
      </w:r>
    </w:p>
  </w:endnote>
  <w:endnote w:type="continuationSeparator" w:id="0">
    <w:p w:rsidR="006C39A2" w:rsidRDefault="006C39A2"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A2" w:rsidRDefault="006C39A2" w:rsidP="00322B38">
      <w:r>
        <w:separator/>
      </w:r>
    </w:p>
  </w:footnote>
  <w:footnote w:type="continuationSeparator" w:id="0">
    <w:p w:rsidR="006C39A2" w:rsidRDefault="006C39A2"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31"/>
    <w:rsid w:val="000008F2"/>
    <w:rsid w:val="000061AD"/>
    <w:rsid w:val="00014ACC"/>
    <w:rsid w:val="00017EB8"/>
    <w:rsid w:val="00077E98"/>
    <w:rsid w:val="000A2335"/>
    <w:rsid w:val="000E2034"/>
    <w:rsid w:val="000E794D"/>
    <w:rsid w:val="00102555"/>
    <w:rsid w:val="001218B2"/>
    <w:rsid w:val="00125074"/>
    <w:rsid w:val="0015042B"/>
    <w:rsid w:val="00170540"/>
    <w:rsid w:val="00174A43"/>
    <w:rsid w:val="00180516"/>
    <w:rsid w:val="00182DBF"/>
    <w:rsid w:val="001A23BA"/>
    <w:rsid w:val="001B53A1"/>
    <w:rsid w:val="001D20C4"/>
    <w:rsid w:val="001D512D"/>
    <w:rsid w:val="001D7E53"/>
    <w:rsid w:val="001F666E"/>
    <w:rsid w:val="00203E42"/>
    <w:rsid w:val="002225F0"/>
    <w:rsid w:val="00276622"/>
    <w:rsid w:val="002813D7"/>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E2BB6"/>
    <w:rsid w:val="003E7D38"/>
    <w:rsid w:val="003F7977"/>
    <w:rsid w:val="00416FBA"/>
    <w:rsid w:val="0043557C"/>
    <w:rsid w:val="00467718"/>
    <w:rsid w:val="004845AF"/>
    <w:rsid w:val="0048464B"/>
    <w:rsid w:val="004A3F61"/>
    <w:rsid w:val="004B68F1"/>
    <w:rsid w:val="004D2645"/>
    <w:rsid w:val="00540C3B"/>
    <w:rsid w:val="00543D1D"/>
    <w:rsid w:val="005B6426"/>
    <w:rsid w:val="00602C29"/>
    <w:rsid w:val="006207BB"/>
    <w:rsid w:val="00651AD0"/>
    <w:rsid w:val="006540F4"/>
    <w:rsid w:val="00675242"/>
    <w:rsid w:val="006775AF"/>
    <w:rsid w:val="00693EB7"/>
    <w:rsid w:val="00697DEB"/>
    <w:rsid w:val="006B6304"/>
    <w:rsid w:val="006C39A2"/>
    <w:rsid w:val="00700556"/>
    <w:rsid w:val="00706A24"/>
    <w:rsid w:val="007462F4"/>
    <w:rsid w:val="00755312"/>
    <w:rsid w:val="007A2B1A"/>
    <w:rsid w:val="007A3BEE"/>
    <w:rsid w:val="00801E98"/>
    <w:rsid w:val="00806963"/>
    <w:rsid w:val="00816181"/>
    <w:rsid w:val="0085502C"/>
    <w:rsid w:val="00861BEA"/>
    <w:rsid w:val="00873091"/>
    <w:rsid w:val="008846D6"/>
    <w:rsid w:val="008966A3"/>
    <w:rsid w:val="008A354A"/>
    <w:rsid w:val="008B52EA"/>
    <w:rsid w:val="008B65D8"/>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6673F"/>
    <w:rsid w:val="00B77B64"/>
    <w:rsid w:val="00B814B5"/>
    <w:rsid w:val="00B86034"/>
    <w:rsid w:val="00BB3B6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17BD6"/>
    <w:rsid w:val="00D20920"/>
    <w:rsid w:val="00D24AB9"/>
    <w:rsid w:val="00D37E11"/>
    <w:rsid w:val="00D40644"/>
    <w:rsid w:val="00D55E12"/>
    <w:rsid w:val="00D93EB6"/>
    <w:rsid w:val="00DC4215"/>
    <w:rsid w:val="00E03E5F"/>
    <w:rsid w:val="00E07D3F"/>
    <w:rsid w:val="00E14F3E"/>
    <w:rsid w:val="00E159DE"/>
    <w:rsid w:val="00E30385"/>
    <w:rsid w:val="00E4080D"/>
    <w:rsid w:val="00E51521"/>
    <w:rsid w:val="00E550CD"/>
    <w:rsid w:val="00E767B2"/>
    <w:rsid w:val="00EB2434"/>
    <w:rsid w:val="00EC3561"/>
    <w:rsid w:val="00EC68E8"/>
    <w:rsid w:val="00ED6926"/>
    <w:rsid w:val="00EE6156"/>
    <w:rsid w:val="00F208FA"/>
    <w:rsid w:val="00F22042"/>
    <w:rsid w:val="00F30B7A"/>
    <w:rsid w:val="00F31C4E"/>
    <w:rsid w:val="00F43C15"/>
    <w:rsid w:val="00F61291"/>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4617">
      <w:bodyDiv w:val="1"/>
      <w:marLeft w:val="0"/>
      <w:marRight w:val="0"/>
      <w:marTop w:val="0"/>
      <w:marBottom w:val="0"/>
      <w:divBdr>
        <w:top w:val="none" w:sz="0" w:space="0" w:color="auto"/>
        <w:left w:val="none" w:sz="0" w:space="0" w:color="auto"/>
        <w:bottom w:val="none" w:sz="0" w:space="0" w:color="auto"/>
        <w:right w:val="none" w:sz="0" w:space="0" w:color="auto"/>
      </w:divBdr>
    </w:div>
    <w:div w:id="1326979627">
      <w:bodyDiv w:val="1"/>
      <w:marLeft w:val="0"/>
      <w:marRight w:val="0"/>
      <w:marTop w:val="0"/>
      <w:marBottom w:val="0"/>
      <w:divBdr>
        <w:top w:val="none" w:sz="0" w:space="0" w:color="auto"/>
        <w:left w:val="none" w:sz="0" w:space="0" w:color="auto"/>
        <w:bottom w:val="none" w:sz="0" w:space="0" w:color="auto"/>
        <w:right w:val="none" w:sz="0" w:space="0" w:color="auto"/>
      </w:divBdr>
    </w:div>
    <w:div w:id="14707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2388</Words>
  <Characters>13136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FACSE</cp:lastModifiedBy>
  <cp:revision>52</cp:revision>
  <cp:lastPrinted>2019-05-23T07:53:00Z</cp:lastPrinted>
  <dcterms:created xsi:type="dcterms:W3CDTF">2017-05-16T12:32:00Z</dcterms:created>
  <dcterms:modified xsi:type="dcterms:W3CDTF">2019-11-27T08:35:00Z</dcterms:modified>
</cp:coreProperties>
</file>