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34" w:rsidRDefault="006A6134" w:rsidP="006A6134">
      <w:pPr>
        <w:pStyle w:val="TexteArticle"/>
        <w:spacing w:before="0" w:after="0"/>
        <w:ind w:left="0" w:firstLine="0"/>
        <w:rPr>
          <w:rFonts w:ascii="Sakkal Majalla" w:hAnsi="Sakkal Majalla"/>
          <w:b/>
          <w:bCs/>
          <w:sz w:val="40"/>
          <w:szCs w:val="40"/>
          <w:rtl/>
          <w:lang w:bidi="ar-DZ"/>
        </w:rPr>
      </w:pPr>
    </w:p>
    <w:p w:rsidR="006A6134" w:rsidRPr="005111EB" w:rsidRDefault="006A6134" w:rsidP="006A6134">
      <w:pPr>
        <w:pStyle w:val="TexteArticle"/>
        <w:spacing w:before="0" w:after="0"/>
        <w:ind w:left="-1" w:firstLine="0"/>
        <w:jc w:val="center"/>
        <w:rPr>
          <w:rFonts w:ascii="Sakkal Majalla" w:hAnsi="Sakkal Majalla"/>
          <w:b/>
          <w:bCs/>
          <w:sz w:val="36"/>
          <w:szCs w:val="36"/>
          <w:rtl/>
          <w:lang w:bidi="ar-DZ"/>
        </w:rPr>
      </w:pPr>
      <w:r w:rsidRPr="005111EB">
        <w:rPr>
          <w:rFonts w:ascii="Sakkal Majalla" w:hAnsi="Sakkal Majalla" w:hint="cs"/>
          <w:b/>
          <w:bCs/>
          <w:sz w:val="36"/>
          <w:szCs w:val="36"/>
          <w:rtl/>
          <w:lang w:bidi="ar-DZ"/>
        </w:rPr>
        <w:t xml:space="preserve">عنوان المقال </w:t>
      </w:r>
      <w:proofErr w:type="spellStart"/>
      <w:r w:rsidRPr="000E33F8">
        <w:rPr>
          <w:rFonts w:ascii="Sakkal Majalla" w:hAnsi="Sakkal Majalla"/>
          <w:sz w:val="22"/>
          <w:szCs w:val="22"/>
          <w:lang w:bidi="ar-DZ"/>
        </w:rPr>
        <w:t>Simplified</w:t>
      </w:r>
      <w:proofErr w:type="spellEnd"/>
      <w:r w:rsidRPr="000E33F8">
        <w:rPr>
          <w:rFonts w:ascii="Sakkal Majalla" w:hAnsi="Sakkal Majalla"/>
          <w:sz w:val="22"/>
          <w:szCs w:val="22"/>
          <w:lang w:bidi="ar-DZ"/>
        </w:rPr>
        <w:t xml:space="preserve"> </w:t>
      </w:r>
      <w:proofErr w:type="spellStart"/>
      <w:proofErr w:type="gramStart"/>
      <w:r w:rsidRPr="000E33F8">
        <w:rPr>
          <w:rFonts w:ascii="Sakkal Majalla" w:hAnsi="Sakkal Majalla"/>
          <w:sz w:val="22"/>
          <w:szCs w:val="22"/>
          <w:lang w:bidi="ar-DZ"/>
        </w:rPr>
        <w:t>Arabic</w:t>
      </w:r>
      <w:proofErr w:type="spellEnd"/>
      <w:r>
        <w:rPr>
          <w:rFonts w:ascii="Sakkal Majalla" w:hAnsi="Sakkal Majalla"/>
          <w:sz w:val="22"/>
          <w:szCs w:val="22"/>
          <w:lang w:bidi="ar-DZ"/>
        </w:rPr>
        <w:t xml:space="preserve"> </w:t>
      </w:r>
      <w:r>
        <w:rPr>
          <w:rFonts w:ascii="Sakkal Majalla" w:hAnsi="Sakkal Majalla" w:hint="cs"/>
          <w:sz w:val="22"/>
          <w:szCs w:val="22"/>
          <w:rtl/>
          <w:lang w:bidi="ar-DZ"/>
        </w:rPr>
        <w:t xml:space="preserve"> حجم</w:t>
      </w:r>
      <w:proofErr w:type="gramEnd"/>
      <w:r>
        <w:rPr>
          <w:rFonts w:ascii="Sakkal Majalla" w:hAnsi="Sakkal Majalla" w:hint="cs"/>
          <w:sz w:val="22"/>
          <w:szCs w:val="22"/>
          <w:rtl/>
          <w:lang w:bidi="ar-DZ"/>
        </w:rPr>
        <w:t xml:space="preserve"> سميك،</w:t>
      </w:r>
      <w:r w:rsidRPr="000E33F8">
        <w:rPr>
          <w:rFonts w:ascii="Sakkal Majalla" w:hAnsi="Sakkal Majalla"/>
          <w:sz w:val="22"/>
          <w:szCs w:val="22"/>
          <w:lang w:bidi="ar-DZ"/>
        </w:rPr>
        <w:t xml:space="preserve"> </w:t>
      </w:r>
      <w:r w:rsidRPr="000E33F8">
        <w:rPr>
          <w:rFonts w:ascii="Sakkal Majalla" w:hAnsi="Sakkal Majalla" w:hint="cs"/>
          <w:sz w:val="22"/>
          <w:szCs w:val="22"/>
          <w:rtl/>
          <w:lang w:bidi="ar-DZ"/>
        </w:rPr>
        <w:t>قياس 18 في وسط الصفحة</w:t>
      </w:r>
    </w:p>
    <w:p w:rsidR="006A6134" w:rsidRPr="00601DD1" w:rsidRDefault="006A6134" w:rsidP="006A6134">
      <w:pPr>
        <w:tabs>
          <w:tab w:val="right" w:pos="282"/>
          <w:tab w:val="right" w:pos="424"/>
          <w:tab w:val="right" w:pos="566"/>
        </w:tabs>
        <w:bidi/>
        <w:spacing w:after="0" w:line="240" w:lineRule="auto"/>
        <w:contextualSpacing/>
        <w:jc w:val="center"/>
        <w:rPr>
          <w:rFonts w:asciiTheme="majorBidi" w:hAnsiTheme="majorBidi" w:cs="Simplified Arabic"/>
          <w:sz w:val="20"/>
          <w:szCs w:val="20"/>
          <w:rtl/>
          <w:lang w:val="en-US"/>
        </w:rPr>
      </w:pPr>
      <w:r w:rsidRPr="000E33F8">
        <w:rPr>
          <w:rFonts w:ascii="Sakkal Majalla" w:hAnsi="Sakkal Majalla" w:hint="cs"/>
          <w:rtl/>
          <w:lang w:bidi="ar-DZ"/>
        </w:rPr>
        <w:t>(</w:t>
      </w:r>
      <w:r w:rsidRPr="00601DD1">
        <w:rPr>
          <w:rFonts w:asciiTheme="majorBidi" w:hAnsiTheme="majorBidi" w:cs="Simplified Arabic"/>
          <w:sz w:val="20"/>
          <w:szCs w:val="20"/>
          <w:rtl/>
          <w:lang w:bidi="ar-DZ"/>
        </w:rPr>
        <w:t>يد</w:t>
      </w:r>
      <w:r w:rsidRPr="00601DD1">
        <w:rPr>
          <w:rFonts w:asciiTheme="majorBidi" w:hAnsiTheme="majorBidi" w:cs="Simplified Arabic" w:hint="cs"/>
          <w:sz w:val="20"/>
          <w:szCs w:val="20"/>
          <w:rtl/>
          <w:lang w:bidi="ar-DZ"/>
        </w:rPr>
        <w:t>و</w:t>
      </w:r>
      <w:r w:rsidRPr="00601DD1">
        <w:rPr>
          <w:rFonts w:asciiTheme="majorBidi" w:hAnsiTheme="majorBidi" w:cs="Simplified Arabic"/>
          <w:sz w:val="20"/>
          <w:szCs w:val="20"/>
          <w:rtl/>
          <w:lang w:bidi="ar-DZ"/>
        </w:rPr>
        <w:t xml:space="preserve">ن المؤلف العنوان بلغة المقال في بداية الصفحة، </w:t>
      </w:r>
      <w:r w:rsidRPr="00601DD1">
        <w:rPr>
          <w:rFonts w:asciiTheme="majorBidi" w:hAnsiTheme="majorBidi" w:cs="Simplified Arabic"/>
          <w:sz w:val="20"/>
          <w:szCs w:val="20"/>
          <w:rtl/>
          <w:lang w:val="en-US"/>
        </w:rPr>
        <w:t xml:space="preserve">يكون مركز في المنتصف بخط </w:t>
      </w:r>
      <w:r w:rsidRPr="00601DD1">
        <w:rPr>
          <w:rFonts w:asciiTheme="majorBidi" w:hAnsiTheme="majorBidi" w:cs="Simplified Arabic"/>
          <w:sz w:val="20"/>
          <w:szCs w:val="20"/>
          <w:lang w:val="en-US"/>
        </w:rPr>
        <w:t>Simplified Arabic</w:t>
      </w:r>
      <w:r w:rsidRPr="00601DD1">
        <w:rPr>
          <w:rFonts w:asciiTheme="majorBidi" w:hAnsiTheme="majorBidi" w:cs="Simplified Arabic"/>
          <w:sz w:val="20"/>
          <w:szCs w:val="20"/>
          <w:rtl/>
          <w:lang w:val="en-US"/>
        </w:rPr>
        <w:t xml:space="preserve"> وبالبنط العريض قياس 18</w:t>
      </w:r>
      <w:r w:rsidRPr="000E33F8">
        <w:rPr>
          <w:rFonts w:ascii="Sakkal Majalla" w:hAnsi="Sakkal Majalla" w:hint="cs"/>
          <w:rtl/>
          <w:lang w:bidi="ar-DZ"/>
        </w:rPr>
        <w:t>)</w:t>
      </w:r>
    </w:p>
    <w:p w:rsidR="006A6134" w:rsidRPr="00EC734A" w:rsidRDefault="006A6134" w:rsidP="006A6134">
      <w:pPr>
        <w:pStyle w:val="TexteArticle"/>
        <w:spacing w:before="0" w:after="0" w:line="276" w:lineRule="auto"/>
        <w:ind w:left="-1" w:firstLine="0"/>
        <w:jc w:val="center"/>
        <w:rPr>
          <w:rFonts w:ascii="Sakkal Majalla" w:hAnsi="Sakkal Majalla"/>
          <w:b/>
          <w:bCs/>
          <w:sz w:val="40"/>
          <w:szCs w:val="40"/>
        </w:rPr>
      </w:pPr>
    </w:p>
    <w:p w:rsidR="006A6134" w:rsidRPr="00C47577" w:rsidRDefault="006A6134" w:rsidP="006A6134">
      <w:pPr>
        <w:pStyle w:val="TexteArticle"/>
        <w:tabs>
          <w:tab w:val="right" w:pos="3684"/>
        </w:tabs>
        <w:spacing w:before="0" w:after="0"/>
        <w:ind w:left="3401" w:right="-426" w:firstLine="0"/>
        <w:rPr>
          <w:rFonts w:ascii="Sakkal Majalla" w:hAnsi="Sakkal Majalla"/>
          <w:rtl/>
          <w:lang w:bidi="ar-DZ"/>
        </w:rPr>
      </w:pPr>
      <w:r w:rsidRPr="00C47577">
        <w:rPr>
          <w:rFonts w:ascii="Sakkal Majalla" w:hAnsi="Sakkal Majalla" w:hint="cs"/>
          <w:b/>
          <w:bCs/>
          <w:rtl/>
          <w:lang w:bidi="ar-DZ"/>
        </w:rPr>
        <w:t xml:space="preserve">اسم ولقب </w:t>
      </w:r>
      <w:proofErr w:type="gramStart"/>
      <w:r w:rsidRPr="00C47577">
        <w:rPr>
          <w:rFonts w:ascii="Sakkal Majalla" w:hAnsi="Sakkal Majalla" w:hint="cs"/>
          <w:b/>
          <w:bCs/>
          <w:rtl/>
          <w:lang w:bidi="ar-DZ"/>
        </w:rPr>
        <w:t>المؤلف</w:t>
      </w:r>
      <w:r w:rsidRPr="00C47577">
        <w:rPr>
          <w:rFonts w:ascii="Sakkal Majalla" w:hAnsi="Sakkal Majalla" w:hint="cs"/>
          <w:b/>
          <w:bCs/>
          <w:color w:val="FFFFFF" w:themeColor="background1"/>
          <w:rtl/>
          <w:lang w:bidi="ar-DZ"/>
        </w:rPr>
        <w:t xml:space="preserve"> </w:t>
      </w:r>
      <w:r w:rsidRPr="00C47577">
        <w:rPr>
          <w:rStyle w:val="Appelnotedebasdep"/>
        </w:rPr>
        <w:t>(1)</w:t>
      </w:r>
      <w:r w:rsidRPr="00C47577">
        <w:rPr>
          <w:rFonts w:ascii="Sakkal Majalla" w:hAnsi="Sakkal Majalla" w:hint="cs"/>
          <w:rtl/>
          <w:lang w:bidi="ar-DZ"/>
        </w:rPr>
        <w:t>،</w:t>
      </w:r>
      <w:proofErr w:type="gramEnd"/>
      <w:r w:rsidRPr="00C47577">
        <w:rPr>
          <w:rFonts w:ascii="Sakkal Majalla" w:hAnsi="Sakkal Majalla" w:hint="cs"/>
          <w:rtl/>
          <w:lang w:bidi="ar-DZ"/>
        </w:rPr>
        <w:t xml:space="preserve"> (</w:t>
      </w:r>
      <w:proofErr w:type="spellStart"/>
      <w:r w:rsidRPr="00C47577">
        <w:rPr>
          <w:rFonts w:ascii="Sakkal Majalla" w:hAnsi="Sakkal Majalla"/>
          <w:lang w:bidi="ar-DZ"/>
        </w:rPr>
        <w:t>Simplified</w:t>
      </w:r>
      <w:proofErr w:type="spellEnd"/>
      <w:r w:rsidRPr="00C47577">
        <w:rPr>
          <w:rFonts w:ascii="Sakkal Majalla" w:hAnsi="Sakkal Majalla"/>
          <w:lang w:bidi="ar-DZ"/>
        </w:rPr>
        <w:t xml:space="preserve"> </w:t>
      </w:r>
      <w:proofErr w:type="spellStart"/>
      <w:r w:rsidRPr="00C47577">
        <w:rPr>
          <w:rFonts w:ascii="Sakkal Majalla" w:hAnsi="Sakkal Majalla"/>
          <w:lang w:bidi="ar-DZ"/>
        </w:rPr>
        <w:t>Arabic</w:t>
      </w:r>
      <w:proofErr w:type="spellEnd"/>
      <w:r w:rsidRPr="00C47577">
        <w:rPr>
          <w:rFonts w:ascii="Sakkal Majalla" w:hAnsi="Sakkal Majalla" w:hint="cs"/>
          <w:rtl/>
          <w:lang w:bidi="ar-DZ"/>
        </w:rPr>
        <w:t xml:space="preserve"> حجم سميك،</w:t>
      </w:r>
      <w:r w:rsidRPr="00C47577">
        <w:rPr>
          <w:rFonts w:ascii="Sakkal Majalla" w:hAnsi="Sakkal Majalla"/>
          <w:lang w:bidi="ar-DZ"/>
        </w:rPr>
        <w:t xml:space="preserve"> </w:t>
      </w:r>
      <w:r w:rsidRPr="00C47577">
        <w:rPr>
          <w:rFonts w:ascii="Sakkal Majalla" w:hAnsi="Sakkal Majalla" w:hint="cs"/>
          <w:rtl/>
          <w:lang w:bidi="ar-DZ"/>
        </w:rPr>
        <w:t xml:space="preserve">قياس </w:t>
      </w:r>
      <w:r w:rsidRPr="00C47577">
        <w:rPr>
          <w:rFonts w:ascii="Sakkal Majalla" w:hAnsi="Sakkal Majalla"/>
          <w:lang w:bidi="ar-DZ"/>
        </w:rPr>
        <w:t>14</w:t>
      </w:r>
      <w:r w:rsidRPr="00C47577">
        <w:rPr>
          <w:rFonts w:ascii="Sakkal Majalla" w:hAnsi="Sakkal Majalla" w:hint="cs"/>
          <w:rtl/>
          <w:lang w:bidi="ar-DZ"/>
        </w:rPr>
        <w:t xml:space="preserve">  يسار الصفحة).</w:t>
      </w:r>
    </w:p>
    <w:p w:rsidR="006A6134" w:rsidRDefault="006A6134" w:rsidP="006A6134">
      <w:pPr>
        <w:pStyle w:val="TexteArticle"/>
        <w:numPr>
          <w:ilvl w:val="0"/>
          <w:numId w:val="2"/>
        </w:numPr>
        <w:tabs>
          <w:tab w:val="right" w:pos="3684"/>
        </w:tabs>
        <w:spacing w:before="0" w:after="0"/>
        <w:ind w:left="3401" w:right="-426" w:firstLine="0"/>
        <w:contextualSpacing/>
        <w:rPr>
          <w:rFonts w:ascii="Sakkal Majalla" w:hAnsi="Sakkal Majalla"/>
          <w:rtl/>
          <w:lang w:bidi="ar-DZ"/>
        </w:rPr>
      </w:pPr>
      <w:r>
        <w:rPr>
          <w:rFonts w:hint="cs"/>
          <w:rtl/>
          <w:lang w:bidi="ar-DZ"/>
        </w:rPr>
        <w:t xml:space="preserve">الرتبة او الصفة، </w:t>
      </w:r>
      <w:r w:rsidRPr="00C47577">
        <w:rPr>
          <w:rFonts w:ascii="Calibri" w:eastAsia="Calibri" w:hAnsi="Calibri" w:hint="cs"/>
          <w:rtl/>
          <w:lang w:eastAsia="fr-FR"/>
        </w:rPr>
        <w:t>مؤسسة الانتماء</w:t>
      </w:r>
      <w:r w:rsidRPr="00C47577">
        <w:rPr>
          <w:rFonts w:ascii="Calibri" w:eastAsia="Calibri" w:hAnsi="Calibri" w:hint="cs"/>
          <w:rtl/>
          <w:lang w:eastAsia="fr-FR" w:bidi="ar-DZ"/>
        </w:rPr>
        <w:t xml:space="preserve"> كاملة،</w:t>
      </w:r>
      <w:r w:rsidRPr="00C47577">
        <w:rPr>
          <w:rFonts w:ascii="Sakkal Majalla" w:hAnsi="Sakkal Majalla" w:hint="cs"/>
          <w:rtl/>
          <w:lang w:bidi="ar-DZ"/>
        </w:rPr>
        <w:t xml:space="preserve"> </w:t>
      </w:r>
      <w:r>
        <w:rPr>
          <w:rFonts w:ascii="Sakkal Majalla" w:hAnsi="Sakkal Majalla" w:hint="cs"/>
          <w:rtl/>
          <w:lang w:bidi="ar-DZ"/>
        </w:rPr>
        <w:t>البلد.</w:t>
      </w:r>
    </w:p>
    <w:p w:rsidR="006A6134" w:rsidRPr="00C47577" w:rsidRDefault="006A6134" w:rsidP="006A6134">
      <w:pPr>
        <w:pStyle w:val="TexteArticle"/>
        <w:tabs>
          <w:tab w:val="right" w:pos="3684"/>
        </w:tabs>
        <w:spacing w:before="0" w:after="0"/>
        <w:ind w:left="3401" w:right="-426" w:firstLine="0"/>
        <w:contextualSpacing/>
        <w:rPr>
          <w:rFonts w:ascii="Sakkal Majalla" w:hAnsi="Sakkal Majalla"/>
          <w:b/>
          <w:bCs/>
          <w:color w:val="FFFFFF" w:themeColor="background1"/>
          <w:lang w:bidi="ar-DZ"/>
        </w:rPr>
      </w:pPr>
      <w:r w:rsidRPr="00C47577">
        <w:rPr>
          <w:rFonts w:ascii="ae_AlMohanad" w:hAnsi="ae_AlMohanad" w:hint="cs"/>
          <w:b/>
          <w:rtl/>
          <w:lang w:bidi="ar-DZ"/>
        </w:rPr>
        <w:t>البريد الإلكتروني.</w:t>
      </w:r>
    </w:p>
    <w:p w:rsidR="006A6134" w:rsidRPr="00C47577" w:rsidRDefault="006A6134" w:rsidP="006A6134">
      <w:pPr>
        <w:tabs>
          <w:tab w:val="right" w:pos="282"/>
          <w:tab w:val="right" w:pos="424"/>
        </w:tabs>
        <w:bidi/>
        <w:spacing w:after="0" w:line="240" w:lineRule="auto"/>
        <w:ind w:left="3401"/>
        <w:contextualSpacing/>
        <w:jc w:val="both"/>
        <w:rPr>
          <w:rFonts w:ascii="Sakkal Majalla" w:hAnsi="Sakkal Majalla" w:cs="Simplified Arabic"/>
          <w:sz w:val="24"/>
          <w:szCs w:val="24"/>
          <w:lang w:bidi="ar-DZ"/>
        </w:rPr>
      </w:pPr>
      <w:r w:rsidRPr="00C47577">
        <w:rPr>
          <w:rFonts w:ascii="Sakkal Majalla" w:hAnsi="Sakkal Majalla" w:cs="Simplified Arabic" w:hint="cs"/>
          <w:b/>
          <w:bCs/>
          <w:sz w:val="24"/>
          <w:szCs w:val="24"/>
          <w:rtl/>
          <w:lang w:bidi="ar-DZ"/>
        </w:rPr>
        <w:t>اسم ولقب المؤلف</w:t>
      </w:r>
      <w:r w:rsidRPr="00C47577">
        <w:rPr>
          <w:rFonts w:ascii="Sakkal Majalla" w:hAnsi="Sakkal Majalla" w:cs="Simplified Arabic" w:hint="cs"/>
          <w:b/>
          <w:bCs/>
          <w:color w:val="FFFFFF" w:themeColor="background1"/>
          <w:sz w:val="24"/>
          <w:szCs w:val="24"/>
          <w:rtl/>
          <w:lang w:bidi="ar-DZ"/>
        </w:rPr>
        <w:t xml:space="preserve"> </w:t>
      </w:r>
      <w:r w:rsidRPr="00C47577">
        <w:rPr>
          <w:rFonts w:asciiTheme="majorBidi" w:hAnsiTheme="majorBidi" w:cs="Simplified Arabic"/>
          <w:sz w:val="24"/>
          <w:szCs w:val="24"/>
          <w:vertAlign w:val="superscript"/>
          <w:rtl/>
        </w:rPr>
        <w:t>(2)</w:t>
      </w:r>
      <w:r w:rsidRPr="00C47577">
        <w:rPr>
          <w:rFonts w:asciiTheme="majorBidi" w:hAnsiTheme="majorBidi" w:cs="Simplified Arabic" w:hint="cs"/>
          <w:sz w:val="24"/>
          <w:szCs w:val="24"/>
          <w:rtl/>
        </w:rPr>
        <w:t>،</w:t>
      </w:r>
      <w:r w:rsidRPr="00C47577">
        <w:rPr>
          <w:rFonts w:cs="Simplified Arabic" w:hint="cs"/>
          <w:sz w:val="24"/>
          <w:szCs w:val="24"/>
          <w:vertAlign w:val="superscript"/>
          <w:rtl/>
        </w:rPr>
        <w:t xml:space="preserve"> </w:t>
      </w:r>
      <w:r w:rsidRPr="00C47577">
        <w:rPr>
          <w:rFonts w:ascii="Sakkal Majalla" w:hAnsi="Sakkal Majalla" w:cs="Simplified Arabic" w:hint="cs"/>
          <w:sz w:val="24"/>
          <w:szCs w:val="24"/>
          <w:rtl/>
          <w:lang w:bidi="ar-DZ"/>
        </w:rPr>
        <w:t>(</w:t>
      </w:r>
      <w:proofErr w:type="spellStart"/>
      <w:r w:rsidRPr="00C47577">
        <w:rPr>
          <w:rFonts w:ascii="Sakkal Majalla" w:hAnsi="Sakkal Majalla" w:cs="Simplified Arabic"/>
          <w:sz w:val="24"/>
          <w:szCs w:val="24"/>
          <w:lang w:bidi="ar-DZ"/>
        </w:rPr>
        <w:t>Simplified</w:t>
      </w:r>
      <w:proofErr w:type="spellEnd"/>
      <w:r w:rsidRPr="00C47577">
        <w:rPr>
          <w:rFonts w:ascii="Sakkal Majalla" w:hAnsi="Sakkal Majalla" w:cs="Simplified Arabic"/>
          <w:sz w:val="24"/>
          <w:szCs w:val="24"/>
          <w:lang w:bidi="ar-DZ"/>
        </w:rPr>
        <w:t xml:space="preserve"> </w:t>
      </w:r>
      <w:proofErr w:type="spellStart"/>
      <w:r w:rsidRPr="00C47577">
        <w:rPr>
          <w:rFonts w:ascii="Sakkal Majalla" w:hAnsi="Sakkal Majalla" w:cs="Simplified Arabic"/>
          <w:sz w:val="24"/>
          <w:szCs w:val="24"/>
          <w:lang w:bidi="ar-DZ"/>
        </w:rPr>
        <w:t>Arabic</w:t>
      </w:r>
      <w:proofErr w:type="spellEnd"/>
      <w:r w:rsidRPr="00C47577">
        <w:rPr>
          <w:rFonts w:ascii="Sakkal Majalla" w:hAnsi="Sakkal Majalla" w:cs="Simplified Arabic" w:hint="cs"/>
          <w:sz w:val="24"/>
          <w:szCs w:val="24"/>
          <w:rtl/>
          <w:lang w:bidi="ar-DZ"/>
        </w:rPr>
        <w:t xml:space="preserve"> حجم سميك،</w:t>
      </w:r>
      <w:r w:rsidRPr="00C47577">
        <w:rPr>
          <w:rFonts w:ascii="Sakkal Majalla" w:hAnsi="Sakkal Majalla" w:cs="Simplified Arabic"/>
          <w:sz w:val="24"/>
          <w:szCs w:val="24"/>
          <w:lang w:bidi="ar-DZ"/>
        </w:rPr>
        <w:t xml:space="preserve"> </w:t>
      </w:r>
      <w:r w:rsidRPr="00C47577">
        <w:rPr>
          <w:rFonts w:ascii="Sakkal Majalla" w:hAnsi="Sakkal Majalla" w:cs="Simplified Arabic" w:hint="cs"/>
          <w:sz w:val="24"/>
          <w:szCs w:val="24"/>
          <w:rtl/>
          <w:lang w:bidi="ar-DZ"/>
        </w:rPr>
        <w:t>قياس</w:t>
      </w:r>
      <w:r w:rsidRPr="00C47577">
        <w:rPr>
          <w:rFonts w:ascii="Sakkal Majalla" w:hAnsi="Sakkal Majalla" w:cs="Simplified Arabic"/>
          <w:sz w:val="24"/>
          <w:szCs w:val="24"/>
          <w:lang w:bidi="ar-DZ"/>
        </w:rPr>
        <w:t xml:space="preserve"> 14</w:t>
      </w:r>
      <w:r w:rsidRPr="00C47577">
        <w:rPr>
          <w:rFonts w:ascii="Sakkal Majalla" w:hAnsi="Sakkal Majalla" w:cs="Simplified Arabic" w:hint="cs"/>
          <w:sz w:val="24"/>
          <w:szCs w:val="24"/>
          <w:rtl/>
          <w:lang w:bidi="ar-DZ"/>
        </w:rPr>
        <w:t xml:space="preserve"> يسار الصفحة)</w:t>
      </w:r>
    </w:p>
    <w:p w:rsidR="006A6134" w:rsidRDefault="006A6134" w:rsidP="006A6134">
      <w:pPr>
        <w:pStyle w:val="TexteArticle"/>
        <w:numPr>
          <w:ilvl w:val="0"/>
          <w:numId w:val="2"/>
        </w:numPr>
        <w:tabs>
          <w:tab w:val="right" w:pos="3684"/>
        </w:tabs>
        <w:spacing w:before="0" w:after="0"/>
        <w:ind w:left="3401" w:right="-426" w:firstLine="0"/>
        <w:contextualSpacing/>
        <w:rPr>
          <w:rFonts w:ascii="Sakkal Majalla" w:hAnsi="Sakkal Majalla"/>
          <w:rtl/>
          <w:lang w:bidi="ar-DZ"/>
        </w:rPr>
      </w:pPr>
      <w:r>
        <w:rPr>
          <w:rFonts w:hint="cs"/>
          <w:rtl/>
          <w:lang w:bidi="ar-DZ"/>
        </w:rPr>
        <w:t xml:space="preserve">الرتبة او الصفة، </w:t>
      </w:r>
      <w:r w:rsidRPr="00C47577">
        <w:rPr>
          <w:rFonts w:ascii="Calibri" w:eastAsia="Calibri" w:hAnsi="Calibri" w:hint="cs"/>
          <w:rtl/>
          <w:lang w:eastAsia="fr-FR"/>
        </w:rPr>
        <w:t>مؤسسة الانتماء</w:t>
      </w:r>
      <w:r w:rsidRPr="00C47577">
        <w:rPr>
          <w:rFonts w:ascii="Calibri" w:eastAsia="Calibri" w:hAnsi="Calibri" w:hint="cs"/>
          <w:rtl/>
          <w:lang w:eastAsia="fr-FR" w:bidi="ar-DZ"/>
        </w:rPr>
        <w:t xml:space="preserve"> كاملة،</w:t>
      </w:r>
      <w:r w:rsidRPr="00C47577">
        <w:rPr>
          <w:rFonts w:ascii="Sakkal Majalla" w:hAnsi="Sakkal Majalla" w:hint="cs"/>
          <w:rtl/>
          <w:lang w:bidi="ar-DZ"/>
        </w:rPr>
        <w:t xml:space="preserve"> </w:t>
      </w:r>
      <w:r>
        <w:rPr>
          <w:rFonts w:ascii="Sakkal Majalla" w:hAnsi="Sakkal Majalla" w:hint="cs"/>
          <w:rtl/>
          <w:lang w:bidi="ar-DZ"/>
        </w:rPr>
        <w:t>البلد.</w:t>
      </w:r>
    </w:p>
    <w:p w:rsidR="006A6134" w:rsidRPr="00C47577" w:rsidRDefault="006A6134" w:rsidP="006A6134">
      <w:pPr>
        <w:pStyle w:val="TexteArticle"/>
        <w:tabs>
          <w:tab w:val="right" w:pos="3684"/>
        </w:tabs>
        <w:spacing w:before="0" w:after="0"/>
        <w:ind w:left="3401" w:right="-426" w:firstLine="0"/>
        <w:contextualSpacing/>
        <w:rPr>
          <w:rFonts w:ascii="Sakkal Majalla" w:hAnsi="Sakkal Majalla"/>
          <w:b/>
          <w:bCs/>
          <w:color w:val="FFFFFF" w:themeColor="background1"/>
          <w:lang w:bidi="ar-DZ"/>
        </w:rPr>
      </w:pPr>
      <w:r w:rsidRPr="00C47577">
        <w:rPr>
          <w:rFonts w:ascii="ae_AlMohanad" w:hAnsi="ae_AlMohanad" w:hint="cs"/>
          <w:b/>
          <w:rtl/>
          <w:lang w:bidi="ar-DZ"/>
        </w:rPr>
        <w:t>البريد الإلكتروني.</w:t>
      </w:r>
    </w:p>
    <w:p w:rsidR="006A6134" w:rsidRDefault="006A6134" w:rsidP="006A6134">
      <w:pPr>
        <w:pStyle w:val="TexteArticle"/>
        <w:spacing w:before="0" w:after="0"/>
        <w:ind w:left="-1" w:right="-426" w:firstLine="0"/>
        <w:jc w:val="both"/>
        <w:rPr>
          <w:rFonts w:asciiTheme="majorBidi" w:hAnsiTheme="majorBidi"/>
          <w:sz w:val="16"/>
          <w:szCs w:val="16"/>
          <w:lang w:bidi="ar-DZ"/>
        </w:rPr>
      </w:pPr>
    </w:p>
    <w:p w:rsidR="006A6134" w:rsidRPr="008A08C9" w:rsidRDefault="006A6134" w:rsidP="006A6134">
      <w:pPr>
        <w:pStyle w:val="TexteArticle"/>
        <w:spacing w:before="0" w:after="0"/>
        <w:ind w:left="-1" w:right="-426" w:firstLine="0"/>
        <w:jc w:val="both"/>
        <w:rPr>
          <w:rFonts w:ascii="Sakkal Majalla" w:hAnsi="Sakkal Majalla"/>
          <w:b/>
          <w:bCs/>
          <w:sz w:val="40"/>
          <w:szCs w:val="40"/>
        </w:rPr>
      </w:pPr>
      <w:r w:rsidRPr="008A08C9">
        <w:rPr>
          <w:rFonts w:ascii="Sakkal Majalla" w:hAnsi="Sakkal Majalla"/>
          <w:b/>
          <w:bCs/>
          <w:sz w:val="36"/>
          <w:szCs w:val="36"/>
          <w:rtl/>
        </w:rPr>
        <w:t>الملخص:</w:t>
      </w:r>
      <w:r w:rsidRPr="008A08C9">
        <w:rPr>
          <w:rFonts w:ascii="Sakkal Majalla" w:hAnsi="Sakkal Majalla"/>
          <w:b/>
          <w:bCs/>
          <w:sz w:val="40"/>
          <w:szCs w:val="40"/>
          <w:rtl/>
        </w:rPr>
        <w:t xml:space="preserve"> </w:t>
      </w:r>
      <w:r w:rsidRPr="002E64BB">
        <w:rPr>
          <w:rFonts w:ascii="Sakkal Majalla" w:hAnsi="Sakkal Majalla" w:hint="cs"/>
          <w:sz w:val="16"/>
          <w:szCs w:val="16"/>
          <w:rtl/>
          <w:lang w:bidi="ar-DZ"/>
        </w:rPr>
        <w:t>(</w:t>
      </w:r>
      <w:proofErr w:type="spellStart"/>
      <w:r w:rsidRPr="002E64BB">
        <w:rPr>
          <w:rFonts w:ascii="Sakkal Majalla" w:hAnsi="Sakkal Majalla"/>
          <w:sz w:val="16"/>
          <w:szCs w:val="16"/>
          <w:lang w:bidi="ar-DZ"/>
        </w:rPr>
        <w:t>Simplified</w:t>
      </w:r>
      <w:proofErr w:type="spellEnd"/>
      <w:r w:rsidRPr="002E64BB">
        <w:rPr>
          <w:rFonts w:ascii="Sakkal Majalla" w:hAnsi="Sakkal Majalla"/>
          <w:sz w:val="16"/>
          <w:szCs w:val="16"/>
          <w:lang w:bidi="ar-DZ"/>
        </w:rPr>
        <w:t xml:space="preserve"> </w:t>
      </w:r>
      <w:proofErr w:type="spellStart"/>
      <w:r w:rsidRPr="002E64BB">
        <w:rPr>
          <w:rFonts w:ascii="Sakkal Majalla" w:hAnsi="Sakkal Majalla"/>
          <w:sz w:val="16"/>
          <w:szCs w:val="16"/>
          <w:lang w:bidi="ar-DZ"/>
        </w:rPr>
        <w:t>Arabic</w:t>
      </w:r>
      <w:proofErr w:type="spellEnd"/>
      <w:r w:rsidRPr="002E64BB">
        <w:rPr>
          <w:rFonts w:ascii="Sakkal Majalla" w:hAnsi="Sakkal Majalla" w:hint="cs"/>
          <w:sz w:val="16"/>
          <w:szCs w:val="16"/>
          <w:rtl/>
          <w:lang w:bidi="ar-DZ"/>
        </w:rPr>
        <w:t xml:space="preserve"> حجم سميك،</w:t>
      </w:r>
      <w:r w:rsidRPr="002E64BB">
        <w:rPr>
          <w:rFonts w:ascii="Sakkal Majalla" w:hAnsi="Sakkal Majalla"/>
          <w:sz w:val="16"/>
          <w:szCs w:val="16"/>
          <w:lang w:bidi="ar-DZ"/>
        </w:rPr>
        <w:t xml:space="preserve"> </w:t>
      </w:r>
      <w:r w:rsidRPr="002E64BB">
        <w:rPr>
          <w:rFonts w:ascii="Sakkal Majalla" w:hAnsi="Sakkal Majalla" w:hint="cs"/>
          <w:sz w:val="16"/>
          <w:szCs w:val="16"/>
          <w:rtl/>
          <w:lang w:bidi="ar-DZ"/>
        </w:rPr>
        <w:t>قياس</w:t>
      </w:r>
      <w:r>
        <w:rPr>
          <w:rFonts w:ascii="Sakkal Majalla" w:hAnsi="Sakkal Majalla" w:hint="cs"/>
          <w:sz w:val="16"/>
          <w:szCs w:val="16"/>
          <w:rtl/>
          <w:lang w:bidi="ar-DZ"/>
        </w:rPr>
        <w:t xml:space="preserve"> </w:t>
      </w:r>
      <w:r w:rsidRPr="002E64BB">
        <w:rPr>
          <w:rFonts w:ascii="Sakkal Majalla" w:hAnsi="Sakkal Majalla" w:hint="cs"/>
          <w:sz w:val="16"/>
          <w:szCs w:val="16"/>
          <w:rtl/>
          <w:lang w:bidi="ar-DZ"/>
        </w:rPr>
        <w:t>16)</w:t>
      </w:r>
      <w:r w:rsidRPr="0040569A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6A6134" w:rsidRPr="008A08C9" w:rsidRDefault="006A6134" w:rsidP="006A6134">
      <w:pPr>
        <w:pStyle w:val="TexteArticle"/>
        <w:spacing w:before="0" w:after="0"/>
        <w:ind w:left="-1" w:firstLine="0"/>
        <w:jc w:val="both"/>
        <w:rPr>
          <w:rFonts w:ascii="Sakkal Majalla" w:hAnsi="Sakkal Majalla"/>
          <w:sz w:val="28"/>
          <w:szCs w:val="28"/>
          <w:rtl/>
          <w:lang w:val="en-US"/>
        </w:rPr>
      </w:pPr>
      <w:r w:rsidRPr="008A08C9">
        <w:rPr>
          <w:rFonts w:ascii="Sakkal Majalla" w:hAnsi="Sakkal Majalla"/>
          <w:sz w:val="28"/>
          <w:szCs w:val="28"/>
          <w:rtl/>
          <w:lang w:val="en-US"/>
        </w:rPr>
        <w:t>-----------------------------------------------------------------------------------------------------------------------</w:t>
      </w:r>
      <w:r>
        <w:rPr>
          <w:rFonts w:ascii="Sakkal Majalla" w:hAnsi="Sakkal Majalla"/>
          <w:sz w:val="28"/>
          <w:szCs w:val="28"/>
          <w:rtl/>
          <w:lang w:val="en-US"/>
        </w:rPr>
        <w:t>-----------</w:t>
      </w:r>
    </w:p>
    <w:p w:rsidR="006A6134" w:rsidRPr="008E0751" w:rsidRDefault="006A6134" w:rsidP="006A6134">
      <w:pPr>
        <w:pStyle w:val="TexteArticle"/>
        <w:tabs>
          <w:tab w:val="right" w:pos="282"/>
          <w:tab w:val="right" w:pos="424"/>
          <w:tab w:val="right" w:pos="566"/>
        </w:tabs>
        <w:spacing w:before="0" w:after="0"/>
        <w:ind w:left="0" w:firstLine="0"/>
        <w:contextualSpacing/>
        <w:jc w:val="both"/>
        <w:rPr>
          <w:rFonts w:ascii="Sakkal Majalla" w:hAnsi="Sakkal Majalla"/>
          <w:sz w:val="18"/>
          <w:szCs w:val="18"/>
          <w:rtl/>
          <w:lang w:bidi="ar-DZ"/>
        </w:rPr>
      </w:pPr>
      <w:r w:rsidRPr="008E0751">
        <w:rPr>
          <w:rFonts w:ascii="Sakkal Majalla" w:hAnsi="Sakkal Majalla" w:hint="cs"/>
          <w:sz w:val="18"/>
          <w:szCs w:val="18"/>
          <w:rtl/>
          <w:lang w:bidi="ar-DZ"/>
        </w:rPr>
        <w:t>(</w:t>
      </w:r>
      <w:r w:rsidRPr="008E0751">
        <w:rPr>
          <w:rFonts w:asciiTheme="majorBidi" w:hAnsiTheme="majorBidi" w:hint="cs"/>
          <w:sz w:val="18"/>
          <w:szCs w:val="18"/>
          <w:rtl/>
        </w:rPr>
        <w:t>يحرر المؤلف ملخصا بلغة المقال</w:t>
      </w:r>
      <w:r w:rsidRPr="008E0751">
        <w:rPr>
          <w:rFonts w:ascii="Sakkal Majalla" w:hAnsi="Sakkal Majalla" w:hint="cs"/>
          <w:sz w:val="18"/>
          <w:szCs w:val="18"/>
          <w:rtl/>
          <w:lang w:bidi="ar-DZ"/>
        </w:rPr>
        <w:t xml:space="preserve"> في الصفحة الأولى وذلك بخط </w:t>
      </w:r>
      <w:proofErr w:type="spellStart"/>
      <w:r w:rsidRPr="008E0751">
        <w:rPr>
          <w:rFonts w:ascii="Sakkal Majalla" w:hAnsi="Sakkal Majalla"/>
          <w:sz w:val="18"/>
          <w:szCs w:val="18"/>
          <w:lang w:bidi="ar-DZ"/>
        </w:rPr>
        <w:t>Simplified</w:t>
      </w:r>
      <w:proofErr w:type="spellEnd"/>
      <w:r w:rsidRPr="008E0751">
        <w:rPr>
          <w:rFonts w:ascii="Sakkal Majalla" w:hAnsi="Sakkal Majalla"/>
          <w:sz w:val="18"/>
          <w:szCs w:val="18"/>
          <w:lang w:bidi="ar-DZ"/>
        </w:rPr>
        <w:t xml:space="preserve"> </w:t>
      </w:r>
      <w:proofErr w:type="spellStart"/>
      <w:r w:rsidRPr="008E0751">
        <w:rPr>
          <w:rFonts w:ascii="Sakkal Majalla" w:hAnsi="Sakkal Majalla"/>
          <w:sz w:val="18"/>
          <w:szCs w:val="18"/>
          <w:lang w:bidi="ar-DZ"/>
        </w:rPr>
        <w:t>Arabic</w:t>
      </w:r>
      <w:proofErr w:type="spellEnd"/>
      <w:r w:rsidRPr="008E0751">
        <w:rPr>
          <w:rFonts w:ascii="Sakkal Majalla" w:hAnsi="Sakkal Majalla" w:hint="cs"/>
          <w:sz w:val="18"/>
          <w:szCs w:val="18"/>
          <w:rtl/>
          <w:lang w:bidi="ar-DZ"/>
        </w:rPr>
        <w:t xml:space="preserve">، قياس 14 على </w:t>
      </w:r>
      <w:proofErr w:type="gramStart"/>
      <w:r w:rsidRPr="008E0751">
        <w:rPr>
          <w:rFonts w:ascii="Sakkal Majalla" w:hAnsi="Sakkal Majalla" w:hint="cs"/>
          <w:sz w:val="18"/>
          <w:szCs w:val="18"/>
          <w:rtl/>
          <w:lang w:bidi="ar-DZ"/>
        </w:rPr>
        <w:t xml:space="preserve">أن </w:t>
      </w:r>
      <w:r w:rsidRPr="008E0751">
        <w:rPr>
          <w:rFonts w:ascii="Sakkal Majalla" w:hAnsi="Sakkal Majalla"/>
          <w:sz w:val="18"/>
          <w:szCs w:val="18"/>
          <w:rtl/>
          <w:lang w:bidi="ar-DZ"/>
        </w:rPr>
        <w:t>لا</w:t>
      </w:r>
      <w:proofErr w:type="gramEnd"/>
      <w:r w:rsidRPr="008E0751">
        <w:rPr>
          <w:rFonts w:ascii="Sakkal Majalla" w:hAnsi="Sakkal Majalla"/>
          <w:sz w:val="18"/>
          <w:szCs w:val="18"/>
          <w:rtl/>
          <w:lang w:bidi="ar-DZ"/>
        </w:rPr>
        <w:t xml:space="preserve"> يتعدى</w:t>
      </w:r>
      <w:r w:rsidRPr="008E0751">
        <w:rPr>
          <w:rFonts w:ascii="Sakkal Majalla" w:hAnsi="Sakkal Majalla" w:hint="cs"/>
          <w:sz w:val="18"/>
          <w:szCs w:val="18"/>
          <w:rtl/>
          <w:lang w:bidi="ar-DZ"/>
        </w:rPr>
        <w:t xml:space="preserve"> مئة</w:t>
      </w:r>
      <w:r w:rsidRPr="008E0751">
        <w:rPr>
          <w:rFonts w:ascii="Sakkal Majalla" w:hAnsi="Sakkal Majalla"/>
          <w:sz w:val="18"/>
          <w:szCs w:val="18"/>
          <w:rtl/>
          <w:lang w:bidi="ar-DZ"/>
        </w:rPr>
        <w:t xml:space="preserve"> </w:t>
      </w:r>
      <w:r w:rsidRPr="008E0751">
        <w:rPr>
          <w:rFonts w:ascii="Sakkal Majalla" w:hAnsi="Sakkal Majalla" w:hint="cs"/>
          <w:sz w:val="18"/>
          <w:szCs w:val="18"/>
          <w:rtl/>
          <w:lang w:bidi="ar-DZ"/>
        </w:rPr>
        <w:t>(150)</w:t>
      </w:r>
      <w:r w:rsidRPr="008E0751">
        <w:rPr>
          <w:rFonts w:ascii="Sakkal Majalla" w:hAnsi="Sakkal Majalla"/>
          <w:sz w:val="18"/>
          <w:szCs w:val="18"/>
          <w:rtl/>
          <w:lang w:bidi="ar-DZ"/>
        </w:rPr>
        <w:t xml:space="preserve"> كلمة</w:t>
      </w:r>
      <w:r w:rsidRPr="008E0751">
        <w:rPr>
          <w:rFonts w:ascii="Sakkal Majalla" w:hAnsi="Sakkal Majalla" w:hint="cs"/>
          <w:sz w:val="18"/>
          <w:szCs w:val="18"/>
          <w:rtl/>
          <w:lang w:bidi="ar-DZ"/>
        </w:rPr>
        <w:t>. )</w:t>
      </w:r>
    </w:p>
    <w:p w:rsidR="006A6134" w:rsidRPr="008A08C9" w:rsidRDefault="006A6134" w:rsidP="006A6134">
      <w:pPr>
        <w:pStyle w:val="TexteArticle"/>
        <w:spacing w:before="0" w:after="0"/>
        <w:ind w:left="-1" w:firstLine="0"/>
        <w:jc w:val="both"/>
        <w:rPr>
          <w:rFonts w:ascii="Sakkal Majalla" w:hAnsi="Sakkal Majalla"/>
          <w:sz w:val="36"/>
          <w:szCs w:val="36"/>
          <w:rtl/>
          <w:lang w:val="en-US"/>
        </w:rPr>
      </w:pPr>
      <w:r w:rsidRPr="008A08C9">
        <w:rPr>
          <w:rFonts w:ascii="Sakkal Majalla" w:hAnsi="Sakkal Majalla"/>
          <w:b/>
          <w:bCs/>
          <w:sz w:val="36"/>
          <w:szCs w:val="36"/>
          <w:rtl/>
          <w:lang w:bidi="ar-DZ"/>
        </w:rPr>
        <w:t>الكلمات المفتاحية:</w:t>
      </w:r>
      <w:r w:rsidRPr="008A08C9">
        <w:rPr>
          <w:rFonts w:ascii="Sakkal Majalla" w:hAnsi="Sakkal Majalla"/>
          <w:b/>
          <w:bCs/>
          <w:sz w:val="32"/>
          <w:szCs w:val="32"/>
          <w:rtl/>
          <w:lang w:bidi="ar-DZ"/>
        </w:rPr>
        <w:t xml:space="preserve"> </w:t>
      </w:r>
    </w:p>
    <w:p w:rsidR="006A6134" w:rsidRDefault="006A6134" w:rsidP="006A6134">
      <w:pPr>
        <w:pStyle w:val="TexteArticle"/>
        <w:spacing w:before="0" w:after="0"/>
        <w:ind w:left="-1" w:firstLine="0"/>
        <w:jc w:val="both"/>
        <w:rPr>
          <w:rFonts w:ascii="Sakkal Majalla" w:hAnsi="Sakkal Majalla"/>
          <w:rtl/>
          <w:lang w:val="en-US"/>
        </w:rPr>
      </w:pPr>
      <w:r w:rsidRPr="008A08C9">
        <w:rPr>
          <w:rFonts w:ascii="Sakkal Majalla" w:hAnsi="Sakkal Majalla"/>
          <w:rtl/>
          <w:lang w:val="en-US"/>
        </w:rPr>
        <w:t>.........،..........،...............،..........،............</w:t>
      </w:r>
    </w:p>
    <w:p w:rsidR="006A6134" w:rsidRPr="008E0751" w:rsidRDefault="006A6134" w:rsidP="006A6134">
      <w:pPr>
        <w:pStyle w:val="TexteArticle"/>
        <w:tabs>
          <w:tab w:val="right" w:pos="282"/>
          <w:tab w:val="right" w:pos="424"/>
          <w:tab w:val="right" w:pos="566"/>
        </w:tabs>
        <w:spacing w:before="0" w:after="0"/>
        <w:ind w:left="0" w:firstLine="0"/>
        <w:contextualSpacing/>
        <w:jc w:val="both"/>
        <w:rPr>
          <w:sz w:val="18"/>
          <w:szCs w:val="18"/>
          <w:rtl/>
          <w:lang w:val="en-US"/>
        </w:rPr>
      </w:pPr>
      <w:r w:rsidRPr="008E0751">
        <w:rPr>
          <w:rFonts w:hint="cs"/>
          <w:sz w:val="18"/>
          <w:szCs w:val="18"/>
          <w:rtl/>
          <w:lang w:val="en-US"/>
        </w:rPr>
        <w:t>تدون ا</w:t>
      </w:r>
      <w:r w:rsidRPr="008E0751">
        <w:rPr>
          <w:rFonts w:ascii="Sakkal Majalla" w:hAnsi="Sakkal Majalla" w:hint="cs"/>
          <w:sz w:val="18"/>
          <w:szCs w:val="18"/>
          <w:rtl/>
        </w:rPr>
        <w:t xml:space="preserve">لكلمات المفتاحية بلغة المقال في الصفحة الأولى وتكتب </w:t>
      </w:r>
      <w:r w:rsidRPr="008E0751">
        <w:rPr>
          <w:rFonts w:ascii="Sakkal Majalla" w:hAnsi="Sakkal Majalla" w:hint="cs"/>
          <w:sz w:val="18"/>
          <w:szCs w:val="18"/>
          <w:rtl/>
          <w:lang w:bidi="ar-DZ"/>
        </w:rPr>
        <w:t xml:space="preserve">بخط </w:t>
      </w:r>
      <w:proofErr w:type="spellStart"/>
      <w:r w:rsidRPr="008E0751">
        <w:rPr>
          <w:rFonts w:ascii="Sakkal Majalla" w:hAnsi="Sakkal Majalla"/>
          <w:sz w:val="18"/>
          <w:szCs w:val="18"/>
          <w:lang w:bidi="ar-DZ"/>
        </w:rPr>
        <w:t>Simplified</w:t>
      </w:r>
      <w:proofErr w:type="spellEnd"/>
      <w:r w:rsidRPr="008E0751">
        <w:rPr>
          <w:rFonts w:ascii="Sakkal Majalla" w:hAnsi="Sakkal Majalla"/>
          <w:sz w:val="18"/>
          <w:szCs w:val="18"/>
          <w:lang w:bidi="ar-DZ"/>
        </w:rPr>
        <w:t xml:space="preserve"> </w:t>
      </w:r>
      <w:proofErr w:type="spellStart"/>
      <w:r w:rsidRPr="008E0751">
        <w:rPr>
          <w:rFonts w:ascii="Sakkal Majalla" w:hAnsi="Sakkal Majalla"/>
          <w:sz w:val="18"/>
          <w:szCs w:val="18"/>
          <w:lang w:bidi="ar-DZ"/>
        </w:rPr>
        <w:t>Arabic</w:t>
      </w:r>
      <w:proofErr w:type="spellEnd"/>
      <w:r w:rsidRPr="008E0751">
        <w:rPr>
          <w:rFonts w:ascii="Sakkal Majalla" w:hAnsi="Sakkal Majalla" w:hint="cs"/>
          <w:sz w:val="18"/>
          <w:szCs w:val="18"/>
          <w:rtl/>
        </w:rPr>
        <w:t xml:space="preserve"> </w:t>
      </w:r>
      <w:r w:rsidRPr="008E0751">
        <w:rPr>
          <w:rFonts w:hint="cs"/>
          <w:sz w:val="18"/>
          <w:szCs w:val="18"/>
          <w:rtl/>
          <w:lang w:val="en-US"/>
        </w:rPr>
        <w:t xml:space="preserve">قياس 14 على </w:t>
      </w:r>
      <w:proofErr w:type="gramStart"/>
      <w:r w:rsidRPr="008E0751">
        <w:rPr>
          <w:rFonts w:hint="cs"/>
          <w:sz w:val="18"/>
          <w:szCs w:val="18"/>
          <w:rtl/>
          <w:lang w:val="en-US"/>
        </w:rPr>
        <w:t>أن لا</w:t>
      </w:r>
      <w:proofErr w:type="gramEnd"/>
      <w:r w:rsidRPr="008E0751">
        <w:rPr>
          <w:rFonts w:hint="cs"/>
          <w:sz w:val="18"/>
          <w:szCs w:val="18"/>
          <w:rtl/>
          <w:lang w:val="en-US"/>
        </w:rPr>
        <w:t xml:space="preserve"> تتعدى خمسة </w:t>
      </w:r>
      <w:r w:rsidRPr="008E0751">
        <w:rPr>
          <w:rFonts w:ascii="Sakkal Majalla" w:hAnsi="Sakkal Majalla" w:hint="cs"/>
          <w:sz w:val="18"/>
          <w:szCs w:val="18"/>
          <w:rtl/>
          <w:lang w:bidi="ar-DZ"/>
        </w:rPr>
        <w:t>(07)</w:t>
      </w:r>
      <w:r w:rsidRPr="008E0751">
        <w:rPr>
          <w:rFonts w:hint="cs"/>
          <w:sz w:val="18"/>
          <w:szCs w:val="18"/>
          <w:rtl/>
          <w:lang w:val="en-US"/>
        </w:rPr>
        <w:t xml:space="preserve"> كلمات ويفرق بينها بوضع فاصلة. </w:t>
      </w:r>
    </w:p>
    <w:p w:rsidR="006A6134" w:rsidRPr="00843ED5" w:rsidRDefault="006A6134" w:rsidP="006A6134">
      <w:pPr>
        <w:pStyle w:val="TexteArticle"/>
        <w:spacing w:before="0" w:after="0"/>
        <w:ind w:left="-1" w:firstLine="0"/>
        <w:jc w:val="both"/>
        <w:rPr>
          <w:rFonts w:ascii="Sakkal Majalla" w:hAnsi="Sakkal Majalla"/>
          <w:sz w:val="20"/>
          <w:szCs w:val="20"/>
          <w:rtl/>
          <w:lang w:val="en-US"/>
        </w:rPr>
      </w:pPr>
    </w:p>
    <w:p w:rsidR="006A6134" w:rsidRDefault="006A6134" w:rsidP="006A6134">
      <w:pPr>
        <w:pStyle w:val="TexteArticle"/>
        <w:bidi w:val="0"/>
        <w:spacing w:before="0" w:after="0"/>
        <w:ind w:left="-1" w:firstLine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A6134" w:rsidRDefault="006A6134" w:rsidP="006A6134">
      <w:pPr>
        <w:pStyle w:val="TexteArticle"/>
        <w:bidi w:val="0"/>
        <w:spacing w:before="0" w:after="0"/>
        <w:ind w:left="-1" w:firstLine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A6134" w:rsidRDefault="006A6134" w:rsidP="006A6134">
      <w:pPr>
        <w:pStyle w:val="TexteArticle"/>
        <w:bidi w:val="0"/>
        <w:spacing w:before="0" w:after="0"/>
        <w:ind w:left="-1" w:firstLine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A6134" w:rsidRDefault="006A6134" w:rsidP="006A6134">
      <w:pPr>
        <w:pStyle w:val="TexteArticle"/>
        <w:bidi w:val="0"/>
        <w:spacing w:before="0" w:after="0"/>
        <w:ind w:left="-1" w:firstLine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A6134" w:rsidRDefault="006A6134" w:rsidP="006A6134">
      <w:pPr>
        <w:pStyle w:val="TexteArticle"/>
        <w:bidi w:val="0"/>
        <w:spacing w:before="0" w:after="0"/>
        <w:ind w:left="-1" w:firstLine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A6134" w:rsidRDefault="006A6134" w:rsidP="006A6134">
      <w:pPr>
        <w:pStyle w:val="TexteArticle"/>
        <w:bidi w:val="0"/>
        <w:spacing w:before="0" w:after="0"/>
        <w:ind w:left="-1" w:firstLine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A6134" w:rsidRDefault="006A6134" w:rsidP="006A6134">
      <w:pPr>
        <w:pStyle w:val="TexteArticle"/>
        <w:bidi w:val="0"/>
        <w:spacing w:before="0" w:after="0"/>
        <w:ind w:left="-1" w:firstLine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A6134" w:rsidRDefault="006A6134" w:rsidP="006A6134">
      <w:pPr>
        <w:pStyle w:val="TexteArticle"/>
        <w:bidi w:val="0"/>
        <w:spacing w:before="0" w:after="0"/>
        <w:ind w:left="-1" w:firstLine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A6134" w:rsidRDefault="006A6134" w:rsidP="006A6134">
      <w:pPr>
        <w:pStyle w:val="TexteArticle"/>
        <w:bidi w:val="0"/>
        <w:spacing w:before="0" w:after="0"/>
        <w:ind w:left="-1" w:firstLine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6A6134" w:rsidRDefault="006A6134" w:rsidP="006A6134">
      <w:pPr>
        <w:pStyle w:val="TexteArticle"/>
        <w:bidi w:val="0"/>
        <w:spacing w:before="0" w:after="0"/>
        <w:ind w:left="-1" w:firstLine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tbl>
      <w:tblPr>
        <w:tblStyle w:val="Trameclaire-Accent6"/>
        <w:bidiVisual/>
        <w:tblW w:w="0" w:type="auto"/>
        <w:tblInd w:w="-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6347"/>
      </w:tblGrid>
      <w:tr w:rsidR="006A6134" w:rsidRPr="007E2661" w:rsidTr="00B6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gridSpan w:val="2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:rsidR="006A6134" w:rsidRPr="007E2661" w:rsidRDefault="006A6134" w:rsidP="00B670DF">
            <w:pPr>
              <w:pStyle w:val="PrformatHTML"/>
              <w:bidi/>
              <w:contextualSpacing/>
              <w:jc w:val="both"/>
              <w:rPr>
                <w:rFonts w:asciiTheme="majorBidi" w:hAnsiTheme="majorBidi" w:cs="Simplified Arabic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</w:pPr>
            <w:r w:rsidRPr="007F6637">
              <w:rPr>
                <w:rFonts w:ascii="ae_AlMohanad" w:hAnsi="ae_AlMohanad" w:cs="Simplified Arabic"/>
                <w:color w:val="auto"/>
                <w:sz w:val="22"/>
                <w:szCs w:val="22"/>
                <w:shd w:val="clear" w:color="auto" w:fill="FFFFFF"/>
                <w:rtl/>
              </w:rPr>
              <w:t>تاريخ إرسال المقال:</w:t>
            </w:r>
            <w:r w:rsidRPr="007F6637">
              <w:rPr>
                <w:rFonts w:ascii="ae_AlMohanad" w:hAnsi="ae_AlMohanad" w:cs="Simplified Arabic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</w:rPr>
              <w:t xml:space="preserve"> </w:t>
            </w:r>
            <w:r>
              <w:rPr>
                <w:rFonts w:asciiTheme="majorBidi" w:hAnsiTheme="majorBidi" w:cs="Simplified Arabic" w:hint="cs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  <w:lang w:bidi="ar-DZ"/>
              </w:rPr>
              <w:t>اليوم</w:t>
            </w:r>
            <w:r w:rsidRPr="007F6637">
              <w:rPr>
                <w:rFonts w:asciiTheme="majorBidi" w:hAnsiTheme="majorBidi" w:cs="Simplified Arabic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  <w:lang w:bidi="ar-DZ"/>
              </w:rPr>
              <w:t>/</w:t>
            </w:r>
            <w:r>
              <w:rPr>
                <w:rFonts w:asciiTheme="majorBidi" w:hAnsiTheme="majorBidi" w:cs="Simplified Arabic" w:hint="cs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  <w:lang w:bidi="ar-DZ"/>
              </w:rPr>
              <w:t>الشهر</w:t>
            </w:r>
            <w:r w:rsidRPr="007F6637">
              <w:rPr>
                <w:rFonts w:asciiTheme="majorBidi" w:hAnsiTheme="majorBidi" w:cs="Simplified Arabic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  <w:lang w:bidi="ar-DZ"/>
              </w:rPr>
              <w:t>/</w:t>
            </w:r>
            <w:r>
              <w:rPr>
                <w:rFonts w:asciiTheme="majorBidi" w:hAnsiTheme="majorBidi" w:cs="Simplified Arabic" w:hint="cs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  <w:lang w:bidi="ar-DZ"/>
              </w:rPr>
              <w:t>السنة</w:t>
            </w:r>
            <w:r w:rsidRPr="007F6637">
              <w:rPr>
                <w:rFonts w:asciiTheme="majorBidi" w:hAnsiTheme="majorBidi" w:cs="Simplified Arabic" w:hint="cs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  <w:lang w:bidi="ar-DZ"/>
              </w:rPr>
              <w:t>،</w:t>
            </w:r>
            <w:r w:rsidRPr="007F6637">
              <w:rPr>
                <w:rFonts w:ascii="ae_AlMohanad" w:hAnsi="ae_AlMohanad" w:cs="Simplified Arabic" w:hint="cs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7F6637">
              <w:rPr>
                <w:rFonts w:ascii="ae_AlMohanad" w:hAnsi="ae_AlMohanad" w:cs="Simplified Arabic"/>
                <w:color w:val="auto"/>
                <w:sz w:val="22"/>
                <w:szCs w:val="22"/>
                <w:shd w:val="clear" w:color="auto" w:fill="FFFFFF"/>
                <w:rtl/>
              </w:rPr>
              <w:t>تاريخ مراجعة المقال:</w:t>
            </w:r>
            <w:r w:rsidRPr="007F6637">
              <w:rPr>
                <w:rFonts w:ascii="ae_AlMohanad" w:hAnsi="ae_AlMohanad" w:cs="Simplified Arabic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</w:rPr>
              <w:t xml:space="preserve"> </w:t>
            </w:r>
            <w:r>
              <w:rPr>
                <w:rFonts w:asciiTheme="majorBidi" w:hAnsiTheme="majorBidi" w:cs="Simplified Arabic" w:hint="cs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  <w:lang w:bidi="ar-DZ"/>
              </w:rPr>
              <w:t>اليوم</w:t>
            </w:r>
            <w:r w:rsidRPr="007F6637">
              <w:rPr>
                <w:rFonts w:asciiTheme="majorBidi" w:hAnsiTheme="majorBidi" w:cs="Simplified Arabic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  <w:lang w:bidi="ar-DZ"/>
              </w:rPr>
              <w:t>/</w:t>
            </w:r>
            <w:r>
              <w:rPr>
                <w:rFonts w:asciiTheme="majorBidi" w:hAnsiTheme="majorBidi" w:cs="Simplified Arabic" w:hint="cs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  <w:lang w:bidi="ar-DZ"/>
              </w:rPr>
              <w:t>الشهر</w:t>
            </w:r>
            <w:r w:rsidRPr="007F6637">
              <w:rPr>
                <w:rFonts w:asciiTheme="majorBidi" w:hAnsiTheme="majorBidi" w:cs="Simplified Arabic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  <w:lang w:bidi="ar-DZ"/>
              </w:rPr>
              <w:t>/</w:t>
            </w:r>
            <w:proofErr w:type="gramStart"/>
            <w:r>
              <w:rPr>
                <w:rFonts w:asciiTheme="majorBidi" w:hAnsiTheme="majorBidi" w:cs="Simplified Arabic" w:hint="cs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  <w:lang w:bidi="ar-DZ"/>
              </w:rPr>
              <w:t>السنة</w:t>
            </w:r>
            <w:r w:rsidRPr="007E2661">
              <w:rPr>
                <w:rFonts w:ascii="ae_AlMohanad" w:hAnsi="ae_AlMohanad" w:cs="Simplified Arabic" w:hint="cs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</w:rPr>
              <w:t xml:space="preserve"> ،</w:t>
            </w:r>
            <w:proofErr w:type="gramEnd"/>
            <w:r w:rsidRPr="00FC017F">
              <w:rPr>
                <w:rFonts w:ascii="ae_AlMohanad" w:hAnsi="ae_AlMohanad" w:cs="Simplified Arabic" w:hint="cs"/>
                <w:color w:val="auto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FC017F">
              <w:rPr>
                <w:rFonts w:ascii="ae_AlMohanad" w:hAnsi="ae_AlMohanad" w:cs="Simplified Arabic"/>
                <w:color w:val="auto"/>
                <w:sz w:val="22"/>
                <w:szCs w:val="22"/>
                <w:shd w:val="clear" w:color="auto" w:fill="FFFFFF"/>
                <w:rtl/>
              </w:rPr>
              <w:t>تاريخ نشر</w:t>
            </w:r>
            <w:r w:rsidRPr="00FC017F">
              <w:rPr>
                <w:rFonts w:ascii="ae_AlMohanad" w:hAnsi="ae_AlMohanad" w:cs="Simplified Arabic" w:hint="cs"/>
                <w:color w:val="auto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FC017F">
              <w:rPr>
                <w:rFonts w:ascii="ae_AlMohanad" w:hAnsi="ae_AlMohanad" w:cs="Simplified Arabic"/>
                <w:color w:val="auto"/>
                <w:sz w:val="22"/>
                <w:szCs w:val="22"/>
                <w:shd w:val="clear" w:color="auto" w:fill="FFFFFF"/>
                <w:rtl/>
              </w:rPr>
              <w:t>المقال</w:t>
            </w:r>
            <w:r w:rsidRPr="00FC017F">
              <w:rPr>
                <w:rFonts w:ascii="ae_AlMohanad" w:hAnsi="ae_AlMohanad" w:cs="Simplified Arabic"/>
                <w:color w:val="auto"/>
                <w:sz w:val="22"/>
                <w:szCs w:val="22"/>
                <w:highlight w:val="yellow"/>
                <w:shd w:val="clear" w:color="auto" w:fill="FFFFFF"/>
                <w:rtl/>
              </w:rPr>
              <w:t>:</w:t>
            </w:r>
            <w:r>
              <w:rPr>
                <w:rFonts w:asciiTheme="majorBidi" w:hAnsiTheme="majorBidi" w:cs="Simplified Arabic" w:hint="cs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  <w:lang w:bidi="ar-DZ"/>
              </w:rPr>
              <w:t xml:space="preserve"> اليوم</w:t>
            </w:r>
            <w:r w:rsidRPr="007F6637">
              <w:rPr>
                <w:rFonts w:asciiTheme="majorBidi" w:hAnsiTheme="majorBidi" w:cs="Simplified Arabic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  <w:lang w:bidi="ar-DZ"/>
              </w:rPr>
              <w:t>/</w:t>
            </w:r>
            <w:r>
              <w:rPr>
                <w:rFonts w:asciiTheme="majorBidi" w:hAnsiTheme="majorBidi" w:cs="Simplified Arabic" w:hint="cs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  <w:lang w:bidi="ar-DZ"/>
              </w:rPr>
              <w:t>الشهر</w:t>
            </w:r>
            <w:r w:rsidRPr="007F6637">
              <w:rPr>
                <w:rFonts w:asciiTheme="majorBidi" w:hAnsiTheme="majorBidi" w:cs="Simplified Arabic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  <w:lang w:bidi="ar-DZ"/>
              </w:rPr>
              <w:t>/</w:t>
            </w:r>
            <w:r>
              <w:rPr>
                <w:rFonts w:asciiTheme="majorBidi" w:hAnsiTheme="majorBidi" w:cs="Simplified Arabic" w:hint="cs"/>
                <w:b w:val="0"/>
                <w:bCs w:val="0"/>
                <w:color w:val="auto"/>
                <w:sz w:val="22"/>
                <w:szCs w:val="22"/>
                <w:shd w:val="clear" w:color="auto" w:fill="FFFFFF"/>
                <w:rtl/>
                <w:lang w:bidi="ar-DZ"/>
              </w:rPr>
              <w:t>السنة</w:t>
            </w:r>
          </w:p>
        </w:tc>
      </w:tr>
      <w:tr w:rsidR="006A6134" w:rsidRPr="00234D60" w:rsidTr="00B6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gridSpan w:val="2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shd w:val="clear" w:color="auto" w:fill="auto"/>
          </w:tcPr>
          <w:p w:rsidR="006A6134" w:rsidRPr="00234D60" w:rsidRDefault="006A6134" w:rsidP="00B670DF">
            <w:pPr>
              <w:pStyle w:val="PrformatHTML"/>
              <w:bidi/>
              <w:contextualSpacing/>
              <w:jc w:val="both"/>
              <w:rPr>
                <w:rFonts w:ascii="ae_AlMohanad" w:hAnsi="ae_AlMohanad" w:cs="Simplified Arabic"/>
                <w:rtl/>
                <w:lang w:bidi="ar-DZ"/>
              </w:rPr>
            </w:pPr>
            <w:r w:rsidRPr="00C95AFC">
              <w:rPr>
                <w:rFonts w:ascii="ae_AlMohanad" w:hAnsi="ae_AlMohanad" w:cs="Simplified Arabic"/>
                <w:color w:val="auto"/>
                <w:sz w:val="22"/>
                <w:szCs w:val="22"/>
                <w:rtl/>
                <w:lang w:bidi="ar-DZ"/>
              </w:rPr>
              <w:t>لتهميش المقال:</w:t>
            </w:r>
            <w:r w:rsidRPr="00B11FFC">
              <w:rPr>
                <w:rFonts w:ascii="ae_AlMohanad" w:hAnsi="ae_AlMohanad" w:cs="Simplified Arabic" w:hint="cs"/>
                <w:b w:val="0"/>
                <w:bCs w:val="0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ae_AlMohanad" w:hAnsi="ae_AlMohanad" w:cs="Simplified Arabic" w:hint="cs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>اسم المؤلف</w:t>
            </w:r>
            <w:r>
              <w:rPr>
                <w:rFonts w:ascii="ae_AlMohanad" w:hAnsi="ae_AlMohanad" w:cs="Simplified Arabic"/>
                <w:color w:val="auto"/>
                <w:sz w:val="22"/>
                <w:szCs w:val="22"/>
                <w:rtl/>
                <w:lang w:bidi="ar-DZ"/>
              </w:rPr>
              <w:t>،</w:t>
            </w:r>
            <w:r>
              <w:rPr>
                <w:rFonts w:ascii="ae_AlMohanad" w:hAnsi="ae_AlMohanad" w:cs="Simplified Arabic"/>
                <w:color w:val="auto"/>
                <w:sz w:val="22"/>
                <w:szCs w:val="22"/>
                <w:lang w:bidi="ar-DZ"/>
              </w:rPr>
              <w:t xml:space="preserve"> </w:t>
            </w:r>
            <w:r w:rsidRPr="00D44C8C">
              <w:rPr>
                <w:rFonts w:ascii="ae_AlMohanad" w:hAnsi="ae_AlMohanad" w:cs="Simplified Arabic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>"</w:t>
            </w:r>
            <w:r>
              <w:rPr>
                <w:rFonts w:ascii="ae_AlMohanad" w:hAnsi="ae_AlMohanad" w:cs="Simplified Arabic" w:hint="cs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>عنوان المقال</w:t>
            </w:r>
            <w:r w:rsidRPr="009E1260">
              <w:rPr>
                <w:rFonts w:ascii="ae_AlMohanad" w:hAnsi="ae_AlMohanad" w:cs="Simplified Arabic"/>
                <w:color w:val="auto"/>
                <w:sz w:val="22"/>
                <w:szCs w:val="22"/>
                <w:rtl/>
              </w:rPr>
              <w:t xml:space="preserve"> </w:t>
            </w:r>
            <w:r w:rsidRPr="00D44C8C">
              <w:rPr>
                <w:rFonts w:ascii="ae_AlMohanad" w:hAnsi="ae_AlMohanad" w:cs="Simplified Arabic"/>
                <w:b w:val="0"/>
                <w:bCs w:val="0"/>
                <w:color w:val="auto"/>
                <w:sz w:val="22"/>
                <w:szCs w:val="22"/>
                <w:rtl/>
              </w:rPr>
              <w:t>"،</w:t>
            </w:r>
            <w:r w:rsidRPr="00D44C8C">
              <w:rPr>
                <w:rFonts w:ascii="ae_AlMohanad" w:hAnsi="ae_AlMohanad" w:cs="Simplified Arabic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D44C8C">
              <w:rPr>
                <w:rFonts w:ascii="ae_AlMohanad" w:hAnsi="ae_AlMohanad" w:cs="Simplified Arabic" w:hint="cs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>المجلة الأكاديمية للبحث القانوني</w:t>
            </w:r>
            <w:r>
              <w:rPr>
                <w:rFonts w:ascii="ae_AlMohanad" w:hAnsi="ae_AlMohanad" w:cs="Simplified Arabic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 xml:space="preserve">، </w:t>
            </w:r>
            <w:r w:rsidRPr="00D44C8C">
              <w:rPr>
                <w:rFonts w:ascii="ae_AlMohanad" w:hAnsi="ae_AlMohanad" w:cs="Simplified Arabic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>المجلد</w:t>
            </w:r>
            <w:r w:rsidRPr="00D44C8C">
              <w:rPr>
                <w:rFonts w:ascii="ae_AlMohanad" w:hAnsi="ae_AlMohanad" w:cs="Simplified Arabic" w:hint="cs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>...</w:t>
            </w:r>
            <w:r>
              <w:rPr>
                <w:rFonts w:ascii="ae_AlMohanad" w:hAnsi="ae_AlMohanad" w:cs="Simplified Arabic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 xml:space="preserve">، </w:t>
            </w:r>
            <w:proofErr w:type="gramStart"/>
            <w:r w:rsidRPr="00D44C8C">
              <w:rPr>
                <w:rFonts w:ascii="ae_AlMohanad" w:hAnsi="ae_AlMohanad" w:cs="Simplified Arabic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>العدد</w:t>
            </w: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>..</w:t>
            </w:r>
            <w:r>
              <w:rPr>
                <w:rFonts w:ascii="ae_AlMohanad" w:hAnsi="ae_AlMohanad" w:cs="Simplified Arabic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>،</w:t>
            </w:r>
            <w:proofErr w:type="gramEnd"/>
            <w:r>
              <w:rPr>
                <w:rFonts w:ascii="ae_AlMohanad" w:hAnsi="ae_AlMohanad" w:cs="Simplified Arabic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 xml:space="preserve"> </w:t>
            </w:r>
            <w:r w:rsidRPr="00D44C8C">
              <w:rPr>
                <w:rFonts w:ascii="ae_AlMohanad" w:hAnsi="ae_AlMohanad" w:cs="Simplified Arabic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>السنة</w:t>
            </w:r>
            <w:r w:rsidRPr="00D44C8C">
              <w:rPr>
                <w:rFonts w:ascii="ae_AlMohanad" w:hAnsi="ae_AlMohanad" w:cs="Simplified Arabic" w:hint="cs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>....</w:t>
            </w:r>
            <w:r>
              <w:rPr>
                <w:rFonts w:ascii="ae_AlMohanad" w:hAnsi="ae_AlMohanad" w:cs="Simplified Arabic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 xml:space="preserve">، </w:t>
            </w:r>
            <w:r>
              <w:rPr>
                <w:rFonts w:ascii="ae_AlMohanad" w:hAnsi="ae_AlMohanad" w:cs="Simplified Arabic" w:hint="cs"/>
                <w:b w:val="0"/>
                <w:bCs w:val="0"/>
                <w:color w:val="auto"/>
                <w:sz w:val="22"/>
                <w:szCs w:val="22"/>
                <w:rtl/>
                <w:lang w:bidi="ar-DZ"/>
              </w:rPr>
              <w:t>ص ص...-...</w:t>
            </w:r>
          </w:p>
        </w:tc>
      </w:tr>
      <w:tr w:rsidR="006A6134" w:rsidRPr="007E2661" w:rsidTr="00B67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FFFFFF" w:themeColor="background1"/>
            </w:tcBorders>
            <w:vAlign w:val="center"/>
          </w:tcPr>
          <w:p w:rsidR="006A6134" w:rsidRPr="00FC017F" w:rsidRDefault="006A6134" w:rsidP="00B670DF">
            <w:pPr>
              <w:pStyle w:val="En-tte"/>
              <w:tabs>
                <w:tab w:val="right" w:pos="282"/>
                <w:tab w:val="right" w:pos="435"/>
                <w:tab w:val="left" w:pos="5385"/>
                <w:tab w:val="left" w:pos="5655"/>
                <w:tab w:val="right" w:pos="6696"/>
              </w:tabs>
              <w:bidi/>
              <w:contextualSpacing/>
              <w:jc w:val="both"/>
              <w:rPr>
                <w:rStyle w:val="Lienhypertexte"/>
                <w:rFonts w:asciiTheme="majorBidi" w:hAnsiTheme="majorBidi"/>
                <w:color w:val="auto"/>
                <w:rtl/>
                <w:lang w:eastAsia="fr-FR" w:bidi="ar-DZ"/>
              </w:rPr>
            </w:pPr>
            <w:r>
              <w:rPr>
                <w:rStyle w:val="Lienhypertexte"/>
                <w:rFonts w:asciiTheme="majorBidi" w:hAnsiTheme="majorBidi" w:hint="cs"/>
                <w:color w:val="auto"/>
                <w:rtl/>
                <w:lang w:eastAsia="fr-FR" w:bidi="ar-DZ"/>
              </w:rPr>
              <w:t>المقال متوفر على الر</w:t>
            </w:r>
            <w:r w:rsidRPr="00FC017F">
              <w:rPr>
                <w:rStyle w:val="Lienhypertexte"/>
                <w:rFonts w:asciiTheme="majorBidi" w:hAnsiTheme="majorBidi" w:hint="cs"/>
                <w:color w:val="auto"/>
                <w:rtl/>
                <w:lang w:eastAsia="fr-FR" w:bidi="ar-DZ"/>
              </w:rPr>
              <w:t>ابط التالية:</w:t>
            </w:r>
          </w:p>
        </w:tc>
        <w:tc>
          <w:tcPr>
            <w:tcW w:w="6407" w:type="dxa"/>
            <w:tcBorders>
              <w:top w:val="single" w:sz="4" w:space="0" w:color="A8D08D" w:themeColor="accent6" w:themeTint="99"/>
              <w:left w:val="single" w:sz="4" w:space="0" w:color="FFFFFF" w:themeColor="background1"/>
              <w:bottom w:val="single" w:sz="4" w:space="0" w:color="A8D08D" w:themeColor="accent6" w:themeTint="99"/>
            </w:tcBorders>
          </w:tcPr>
          <w:p w:rsidR="006A6134" w:rsidRPr="008E0751" w:rsidRDefault="006A6134" w:rsidP="00B670DF">
            <w:pPr>
              <w:pStyle w:val="En-tte"/>
              <w:tabs>
                <w:tab w:val="clear" w:pos="4536"/>
                <w:tab w:val="clear" w:pos="9072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sz w:val="20"/>
                <w:szCs w:val="20"/>
                <w:rtl/>
                <w:lang w:eastAsia="fr-FR" w:bidi="ar-DZ"/>
              </w:rPr>
            </w:pPr>
            <w:hyperlink r:id="rId7" w:history="1">
              <w:r w:rsidRPr="007E2661">
                <w:rPr>
                  <w:rStyle w:val="Lienhypertexte"/>
                  <w:rFonts w:asciiTheme="majorBidi" w:hAnsiTheme="majorBidi"/>
                  <w:sz w:val="20"/>
                  <w:szCs w:val="20"/>
                  <w:lang w:eastAsia="fr-FR" w:bidi="ar-DZ"/>
                </w:rPr>
                <w:t>https://www.asjp.cerist.dz/en/PresentationRevue/72</w:t>
              </w:r>
            </w:hyperlink>
            <w:r w:rsidRPr="007E2661">
              <w:rPr>
                <w:rStyle w:val="Lienhypertexte"/>
                <w:rFonts w:asciiTheme="majorBidi" w:hAnsiTheme="majorBidi" w:hint="cs"/>
                <w:sz w:val="20"/>
                <w:szCs w:val="20"/>
                <w:rtl/>
                <w:lang w:eastAsia="fr-FR" w:bidi="ar-DZ"/>
              </w:rPr>
              <w:t xml:space="preserve"> </w:t>
            </w:r>
          </w:p>
        </w:tc>
      </w:tr>
    </w:tbl>
    <w:p w:rsidR="006A6134" w:rsidRDefault="006A6134" w:rsidP="006A6134">
      <w:pPr>
        <w:pStyle w:val="TexteArticle"/>
        <w:spacing w:before="0" w:after="0"/>
        <w:ind w:left="-1" w:firstLine="0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 w:rsidRPr="00A800BE">
        <w:rPr>
          <w:rFonts w:ascii="ae_AlMohanad" w:hAnsi="ae_AlMohanad" w:cs="ae_AlMohanad"/>
          <w:b/>
          <w:rtl/>
          <w:lang w:bidi="ar-DZ"/>
        </w:rPr>
        <w:t>المؤلف المراسل:</w:t>
      </w:r>
      <w:r w:rsidRPr="00A800BE">
        <w:rPr>
          <w:rFonts w:ascii="ae_AlMohanad" w:hAnsi="ae_AlMohanad" w:cs="ae_AlMohanad"/>
          <w:b/>
          <w:shd w:val="clear" w:color="auto" w:fill="FFFFFF"/>
          <w:rtl/>
        </w:rPr>
        <w:t xml:space="preserve"> ........... </w:t>
      </w:r>
      <w:proofErr w:type="gramStart"/>
      <w:r w:rsidRPr="00A800BE">
        <w:rPr>
          <w:rFonts w:ascii="ae_AlMohanad" w:hAnsi="ae_AlMohanad" w:cs="ae_AlMohanad"/>
          <w:b/>
          <w:shd w:val="clear" w:color="auto" w:fill="FFFFFF"/>
          <w:rtl/>
        </w:rPr>
        <w:t xml:space="preserve">( </w:t>
      </w:r>
      <w:r>
        <w:rPr>
          <w:rFonts w:ascii="ae_AlMohanad" w:hAnsi="ae_AlMohanad" w:cs="ae_AlMohanad" w:hint="cs"/>
          <w:b/>
          <w:shd w:val="clear" w:color="auto" w:fill="FFFFFF"/>
          <w:rtl/>
        </w:rPr>
        <w:t>اسم</w:t>
      </w:r>
      <w:proofErr w:type="gramEnd"/>
      <w:r>
        <w:rPr>
          <w:rFonts w:ascii="ae_AlMohanad" w:hAnsi="ae_AlMohanad" w:cs="ae_AlMohanad" w:hint="cs"/>
          <w:b/>
          <w:shd w:val="clear" w:color="auto" w:fill="FFFFFF"/>
          <w:rtl/>
        </w:rPr>
        <w:t xml:space="preserve"> ولقب والبريد الالكتروني ل</w:t>
      </w:r>
      <w:r w:rsidRPr="00A800BE">
        <w:rPr>
          <w:rFonts w:ascii="ae_AlMohanad" w:hAnsi="ae_AlMohanad" w:cs="ae_AlMohanad"/>
          <w:b/>
          <w:shd w:val="clear" w:color="auto" w:fill="FFFFFF"/>
          <w:rtl/>
        </w:rPr>
        <w:t>لمؤلف الذي قام بإرسال المقال من حسابه على البوابة).</w:t>
      </w:r>
    </w:p>
    <w:p w:rsidR="006A6134" w:rsidRDefault="006A6134" w:rsidP="006A6134">
      <w:pPr>
        <w:pStyle w:val="TexteArticle"/>
        <w:bidi w:val="0"/>
        <w:spacing w:before="0" w:after="0"/>
        <w:ind w:left="-1" w:firstLine="0"/>
        <w:jc w:val="center"/>
        <w:rPr>
          <w:rFonts w:asciiTheme="majorBidi" w:eastAsia="Times New Roman" w:hAnsiTheme="majorBidi" w:cstheme="majorBidi"/>
          <w:color w:val="212121"/>
          <w:sz w:val="22"/>
          <w:szCs w:val="22"/>
          <w:lang w:val="en-US"/>
        </w:rPr>
      </w:pPr>
      <w:proofErr w:type="spellStart"/>
      <w:r w:rsidRPr="00EF2C06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>Titre</w:t>
      </w:r>
      <w:proofErr w:type="spellEnd"/>
      <w:r w:rsidRPr="00EF2C06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 xml:space="preserve"> </w:t>
      </w:r>
      <w:proofErr w:type="spellStart"/>
      <w:r w:rsidRPr="00EF2C06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>en</w:t>
      </w:r>
      <w:proofErr w:type="spellEnd"/>
      <w:r w:rsidRPr="00EF2C06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 xml:space="preserve"> </w:t>
      </w:r>
      <w:proofErr w:type="spellStart"/>
      <w:r w:rsidRPr="00EF2C06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>anglais</w:t>
      </w:r>
      <w:proofErr w:type="spellEnd"/>
      <w:r w:rsidRPr="00EF2C06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 xml:space="preserve"> …………….</w:t>
      </w:r>
      <w:r w:rsidRPr="005F3D05">
        <w:rPr>
          <w:rFonts w:asciiTheme="majorBidi" w:hAnsiTheme="majorBidi" w:cstheme="majorBidi"/>
          <w:sz w:val="22"/>
          <w:szCs w:val="22"/>
          <w:rtl/>
          <w:lang w:bidi="ar-DZ"/>
        </w:rPr>
        <w:t>)</w:t>
      </w:r>
      <w:r w:rsidRPr="005F3D05">
        <w:rPr>
          <w:rFonts w:asciiTheme="majorBidi" w:hAnsiTheme="majorBidi" w:cstheme="majorBidi"/>
          <w:sz w:val="22"/>
          <w:szCs w:val="22"/>
          <w:lang w:val="en-US" w:bidi="ar-DZ"/>
        </w:rPr>
        <w:t xml:space="preserve"> </w:t>
      </w:r>
      <w:r w:rsidRPr="004A4937">
        <w:rPr>
          <w:rFonts w:asciiTheme="majorBidi" w:eastAsia="Times New Roman" w:hAnsiTheme="majorBidi" w:cstheme="majorBidi"/>
          <w:color w:val="212121"/>
          <w:sz w:val="22"/>
          <w:szCs w:val="22"/>
          <w:lang w:val="en-US"/>
        </w:rPr>
        <w:t xml:space="preserve">Times New Roman </w:t>
      </w:r>
      <w:proofErr w:type="spellStart"/>
      <w:r w:rsidRPr="004A4937">
        <w:rPr>
          <w:rFonts w:asciiTheme="majorBidi" w:eastAsia="Times New Roman" w:hAnsiTheme="majorBidi" w:cstheme="majorBidi"/>
          <w:color w:val="212121"/>
          <w:sz w:val="22"/>
          <w:szCs w:val="22"/>
          <w:lang w:val="en-US"/>
        </w:rPr>
        <w:t>font</w:t>
      </w:r>
      <w:proofErr w:type="gramStart"/>
      <w:r w:rsidRPr="004A4937">
        <w:rPr>
          <w:rFonts w:asciiTheme="majorBidi" w:eastAsia="Times New Roman" w:hAnsiTheme="majorBidi" w:cstheme="majorBidi"/>
          <w:color w:val="212121"/>
          <w:sz w:val="22"/>
          <w:szCs w:val="22"/>
          <w:lang w:val="en-US"/>
        </w:rPr>
        <w:t>,bold</w:t>
      </w:r>
      <w:proofErr w:type="spellEnd"/>
      <w:proofErr w:type="gramEnd"/>
      <w:r w:rsidRPr="004A4937">
        <w:rPr>
          <w:rFonts w:asciiTheme="majorBidi" w:eastAsia="Times New Roman" w:hAnsiTheme="majorBidi" w:cstheme="majorBidi"/>
          <w:color w:val="212121"/>
          <w:sz w:val="22"/>
          <w:szCs w:val="22"/>
          <w:lang w:val="en-US"/>
        </w:rPr>
        <w:t>, measuring 18 not)</w:t>
      </w:r>
    </w:p>
    <w:p w:rsidR="006A6134" w:rsidRDefault="006A6134" w:rsidP="006A6134">
      <w:pPr>
        <w:spacing w:after="0"/>
        <w:ind w:firstLine="567"/>
        <w:jc w:val="both"/>
        <w:rPr>
          <w:rFonts w:asciiTheme="majorBidi" w:hAnsiTheme="majorBidi" w:cstheme="majorBidi"/>
          <w:rtl/>
          <w:lang w:val="en-US"/>
        </w:rPr>
      </w:pPr>
      <w:r w:rsidRPr="00021B4B">
        <w:rPr>
          <w:rFonts w:asciiTheme="majorBidi" w:hAnsiTheme="majorBidi" w:cstheme="majorBidi"/>
          <w:lang w:val="en-US"/>
        </w:rPr>
        <w:t>The author writes a title in English, in bold type in the Times New Roman 16 font.</w:t>
      </w:r>
    </w:p>
    <w:p w:rsidR="006A6134" w:rsidRPr="00021B4B" w:rsidRDefault="006A6134" w:rsidP="006A6134">
      <w:pPr>
        <w:spacing w:after="0"/>
        <w:ind w:firstLine="567"/>
        <w:jc w:val="both"/>
        <w:rPr>
          <w:rFonts w:asciiTheme="majorBidi" w:hAnsiTheme="majorBidi" w:cstheme="majorBidi"/>
          <w:lang w:val="en-US"/>
        </w:rPr>
      </w:pPr>
    </w:p>
    <w:p w:rsidR="006A6134" w:rsidRPr="00A92BC1" w:rsidRDefault="006A6134" w:rsidP="006A6134">
      <w:pPr>
        <w:pStyle w:val="TexteArticle"/>
        <w:bidi w:val="0"/>
        <w:spacing w:before="0" w:after="0"/>
        <w:ind w:left="-1" w:firstLine="0"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proofErr w:type="spellStart"/>
      <w:r w:rsidRPr="00A92BC1">
        <w:rPr>
          <w:rFonts w:asciiTheme="majorBidi" w:hAnsiTheme="majorBidi" w:cstheme="majorBidi"/>
          <w:b/>
          <w:bCs/>
          <w:sz w:val="32"/>
          <w:szCs w:val="32"/>
          <w:lang w:val="en-US"/>
        </w:rPr>
        <w:lastRenderedPageBreak/>
        <w:t>Sammary</w:t>
      </w:r>
      <w:proofErr w:type="spellEnd"/>
      <w:r w:rsidRPr="00A92BC1">
        <w:rPr>
          <w:rFonts w:asciiTheme="majorBidi" w:hAnsiTheme="majorBidi" w:cstheme="majorBidi"/>
          <w:b/>
          <w:bCs/>
          <w:sz w:val="32"/>
          <w:szCs w:val="32"/>
          <w:lang w:val="en-US"/>
        </w:rPr>
        <w:t> :</w:t>
      </w:r>
      <w:r w:rsidRPr="005F3D05">
        <w:rPr>
          <w:rFonts w:asciiTheme="majorBidi" w:hAnsiTheme="majorBidi" w:cstheme="majorBidi"/>
          <w:sz w:val="22"/>
          <w:szCs w:val="22"/>
          <w:rtl/>
          <w:lang w:bidi="ar-DZ"/>
        </w:rPr>
        <w:t>)</w:t>
      </w:r>
      <w:r w:rsidRPr="005F3D05">
        <w:rPr>
          <w:rFonts w:asciiTheme="majorBidi" w:hAnsiTheme="majorBidi" w:cstheme="majorBidi"/>
          <w:sz w:val="22"/>
          <w:szCs w:val="22"/>
          <w:lang w:val="en-US" w:bidi="ar-DZ"/>
        </w:rPr>
        <w:t xml:space="preserve"> </w:t>
      </w:r>
      <w:r w:rsidRPr="004A4937">
        <w:rPr>
          <w:rFonts w:asciiTheme="majorBidi" w:eastAsia="Times New Roman" w:hAnsiTheme="majorBidi" w:cstheme="majorBidi"/>
          <w:color w:val="212121"/>
          <w:sz w:val="22"/>
          <w:szCs w:val="22"/>
          <w:lang w:val="en-US"/>
        </w:rPr>
        <w:t>Times New Roman font, bold, measuring16not)</w:t>
      </w:r>
    </w:p>
    <w:p w:rsidR="006A6134" w:rsidRDefault="006A6134" w:rsidP="006A6134">
      <w:pPr>
        <w:pStyle w:val="TexteArticle"/>
        <w:bidi w:val="0"/>
        <w:spacing w:before="0" w:after="0"/>
        <w:ind w:left="-1" w:firstLine="0"/>
        <w:jc w:val="both"/>
        <w:rPr>
          <w:rtl/>
          <w:lang w:val="en-US"/>
        </w:rPr>
      </w:pPr>
      <w:r>
        <w:rPr>
          <w:rFonts w:hint="cs"/>
          <w:rtl/>
          <w:lang w:val="en-US"/>
        </w:rPr>
        <w:t>---------------------------------------------------------------------------</w:t>
      </w:r>
    </w:p>
    <w:p w:rsidR="006A6134" w:rsidRPr="00B53E46" w:rsidRDefault="006A6134" w:rsidP="006A6134">
      <w:pPr>
        <w:pStyle w:val="TexteArticle"/>
        <w:bidi w:val="0"/>
        <w:spacing w:before="0" w:after="0"/>
        <w:ind w:left="-1" w:firstLine="1"/>
        <w:jc w:val="both"/>
        <w:rPr>
          <w:rFonts w:asciiTheme="majorBidi" w:eastAsia="Times New Roman" w:hAnsiTheme="majorBidi" w:cstheme="majorBidi"/>
          <w:color w:val="212121"/>
          <w:sz w:val="22"/>
          <w:szCs w:val="22"/>
          <w:lang w:val="en-US"/>
        </w:rPr>
      </w:pPr>
      <w:r w:rsidRPr="00A21436">
        <w:rPr>
          <w:rFonts w:hint="cs"/>
          <w:sz w:val="28"/>
          <w:szCs w:val="28"/>
          <w:rtl/>
          <w:lang w:val="en-US"/>
        </w:rPr>
        <w:t>--------------------</w:t>
      </w:r>
      <w:r>
        <w:rPr>
          <w:sz w:val="28"/>
          <w:szCs w:val="28"/>
          <w:lang w:val="en-US"/>
        </w:rPr>
        <w:t>-----------------------------------------</w:t>
      </w:r>
      <w:r w:rsidRPr="00A21436">
        <w:rPr>
          <w:rFonts w:hint="cs"/>
          <w:sz w:val="28"/>
          <w:szCs w:val="28"/>
          <w:rtl/>
          <w:lang w:val="en-US"/>
        </w:rPr>
        <w:t>----</w:t>
      </w:r>
      <w:r>
        <w:rPr>
          <w:rFonts w:hint="cs"/>
          <w:sz w:val="28"/>
          <w:szCs w:val="28"/>
          <w:rtl/>
          <w:lang w:val="en-US"/>
        </w:rPr>
        <w:t>--</w:t>
      </w:r>
      <w:r>
        <w:rPr>
          <w:sz w:val="28"/>
          <w:szCs w:val="28"/>
          <w:lang w:val="en-US"/>
        </w:rPr>
        <w:t>------</w:t>
      </w:r>
      <w:r w:rsidRPr="00A21436">
        <w:rPr>
          <w:rFonts w:hint="cs"/>
          <w:sz w:val="28"/>
          <w:szCs w:val="28"/>
          <w:rtl/>
          <w:lang w:val="en-US"/>
        </w:rPr>
        <w:t>--</w:t>
      </w:r>
      <w:r>
        <w:rPr>
          <w:rFonts w:hint="cs"/>
          <w:sz w:val="28"/>
          <w:szCs w:val="28"/>
          <w:rtl/>
          <w:lang w:val="en-US"/>
        </w:rPr>
        <w:t>---</w:t>
      </w:r>
      <w:r>
        <w:rPr>
          <w:rFonts w:asciiTheme="majorBidi" w:hAnsiTheme="majorBidi" w:cstheme="majorBidi"/>
          <w:lang w:val="en-US" w:bidi="ar-DZ"/>
        </w:rPr>
        <w:t xml:space="preserve"> </w:t>
      </w:r>
      <w:r w:rsidRPr="005F3D05">
        <w:rPr>
          <w:rFonts w:asciiTheme="majorBidi" w:hAnsiTheme="majorBidi" w:cstheme="majorBidi"/>
          <w:sz w:val="22"/>
          <w:szCs w:val="22"/>
          <w:lang w:val="en-US" w:bidi="ar-DZ"/>
        </w:rPr>
        <w:t>(</w:t>
      </w:r>
      <w:r w:rsidRPr="004A4937">
        <w:rPr>
          <w:rFonts w:asciiTheme="majorBidi" w:eastAsia="Times New Roman" w:hAnsiTheme="majorBidi" w:cstheme="majorBidi"/>
          <w:color w:val="212121"/>
          <w:sz w:val="22"/>
          <w:szCs w:val="22"/>
          <w:lang w:val="en-US"/>
        </w:rPr>
        <w:t xml:space="preserve">Times New Roman </w:t>
      </w:r>
      <w:proofErr w:type="spellStart"/>
      <w:proofErr w:type="gramStart"/>
      <w:r w:rsidRPr="004A4937">
        <w:rPr>
          <w:rFonts w:asciiTheme="majorBidi" w:eastAsia="Times New Roman" w:hAnsiTheme="majorBidi" w:cstheme="majorBidi"/>
          <w:color w:val="212121"/>
          <w:sz w:val="22"/>
          <w:szCs w:val="22"/>
          <w:lang w:val="en-US"/>
        </w:rPr>
        <w:t>font,</w:t>
      </w:r>
      <w:proofErr w:type="gramEnd"/>
      <w:r w:rsidRPr="004A4937">
        <w:rPr>
          <w:rFonts w:asciiTheme="majorBidi" w:eastAsia="Times New Roman" w:hAnsiTheme="majorBidi" w:cstheme="majorBidi"/>
          <w:color w:val="212121"/>
          <w:sz w:val="22"/>
          <w:szCs w:val="22"/>
          <w:lang w:val="en-US"/>
        </w:rPr>
        <w:t>bold</w:t>
      </w:r>
      <w:proofErr w:type="spellEnd"/>
      <w:r w:rsidRPr="004A4937">
        <w:rPr>
          <w:rFonts w:asciiTheme="majorBidi" w:eastAsia="Times New Roman" w:hAnsiTheme="majorBidi" w:cstheme="majorBidi"/>
          <w:color w:val="212121"/>
          <w:sz w:val="22"/>
          <w:szCs w:val="22"/>
          <w:lang w:val="en-US"/>
        </w:rPr>
        <w:t xml:space="preserve">, measuring 14 not, </w:t>
      </w:r>
      <w:r w:rsidRPr="000A346B">
        <w:rPr>
          <w:rFonts w:asciiTheme="majorBidi" w:eastAsia="Times New Roman" w:hAnsiTheme="majorBidi" w:cstheme="majorBidi"/>
          <w:color w:val="212121"/>
          <w:sz w:val="22"/>
          <w:szCs w:val="22"/>
          <w:lang w:val="en-US"/>
        </w:rPr>
        <w:t>Do not exceed 150 words</w:t>
      </w:r>
      <w:r w:rsidRPr="004A4937">
        <w:rPr>
          <w:rFonts w:asciiTheme="majorBidi" w:eastAsia="Times New Roman" w:hAnsiTheme="majorBidi" w:cstheme="majorBidi"/>
          <w:color w:val="212121"/>
          <w:sz w:val="22"/>
          <w:szCs w:val="22"/>
          <w:lang w:val="en-US"/>
        </w:rPr>
        <w:t>)</w:t>
      </w:r>
      <w:r w:rsidRPr="005F3D05">
        <w:rPr>
          <w:rFonts w:asciiTheme="majorBidi" w:eastAsia="Times New Roman" w:hAnsiTheme="majorBidi" w:cstheme="majorBidi" w:hint="cs"/>
          <w:color w:val="212121"/>
          <w:sz w:val="22"/>
          <w:szCs w:val="22"/>
          <w:rtl/>
        </w:rPr>
        <w:t>.</w:t>
      </w:r>
    </w:p>
    <w:p w:rsidR="006A6134" w:rsidRPr="00B53E46" w:rsidRDefault="006A6134" w:rsidP="006A6134">
      <w:pPr>
        <w:pStyle w:val="TexteArticle"/>
        <w:bidi w:val="0"/>
        <w:spacing w:before="0" w:after="0"/>
        <w:ind w:left="-1" w:firstLine="1"/>
        <w:rPr>
          <w:rFonts w:asciiTheme="majorBidi" w:eastAsia="Times New Roman" w:hAnsiTheme="majorBidi" w:cstheme="majorBidi"/>
          <w:color w:val="212121"/>
          <w:lang w:val="en-US"/>
        </w:rPr>
      </w:pPr>
      <w:r w:rsidRPr="00B53E46">
        <w:rPr>
          <w:rFonts w:asciiTheme="majorBidi" w:eastAsia="Times New Roman" w:hAnsiTheme="majorBidi" w:cstheme="majorBidi"/>
          <w:color w:val="212121"/>
          <w:lang w:val="en-US"/>
        </w:rPr>
        <w:t xml:space="preserve">The author must attach a summary in English that must appear on the first </w:t>
      </w:r>
      <w:proofErr w:type="gramStart"/>
      <w:r w:rsidRPr="00B53E46">
        <w:rPr>
          <w:rFonts w:asciiTheme="majorBidi" w:eastAsia="Times New Roman" w:hAnsiTheme="majorBidi" w:cstheme="majorBidi"/>
          <w:color w:val="212121"/>
          <w:lang w:val="en-US"/>
        </w:rPr>
        <w:t>page,</w:t>
      </w:r>
      <w:proofErr w:type="gramEnd"/>
      <w:r w:rsidRPr="00B53E46">
        <w:rPr>
          <w:rFonts w:asciiTheme="majorBidi" w:eastAsia="Times New Roman" w:hAnsiTheme="majorBidi" w:cstheme="majorBidi"/>
          <w:color w:val="212121"/>
          <w:lang w:val="en-US"/>
        </w:rPr>
        <w:t xml:space="preserve"> Times New Roman 14 (Do not exceed 150 words.)</w:t>
      </w:r>
    </w:p>
    <w:p w:rsidR="006A6134" w:rsidRPr="00B53E46" w:rsidRDefault="006A6134" w:rsidP="006A6134">
      <w:pPr>
        <w:pStyle w:val="TexteArticle"/>
        <w:bidi w:val="0"/>
        <w:spacing w:before="0" w:after="0"/>
        <w:ind w:left="-1" w:firstLine="1"/>
        <w:jc w:val="both"/>
        <w:rPr>
          <w:rFonts w:asciiTheme="majorBidi" w:eastAsia="Times New Roman" w:hAnsiTheme="majorBidi" w:cstheme="majorBidi"/>
          <w:color w:val="212121"/>
          <w:rtl/>
          <w:lang w:val="en-US"/>
        </w:rPr>
      </w:pPr>
    </w:p>
    <w:p w:rsidR="006A6134" w:rsidRPr="00A92BC1" w:rsidRDefault="006A6134" w:rsidP="006A6134">
      <w:pPr>
        <w:pStyle w:val="TexteArticle"/>
        <w:bidi w:val="0"/>
        <w:spacing w:before="0" w:after="0"/>
        <w:ind w:left="-1" w:firstLine="0"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A92BC1">
        <w:rPr>
          <w:rFonts w:asciiTheme="majorBidi" w:hAnsiTheme="majorBidi" w:cstheme="majorBidi"/>
          <w:b/>
          <w:bCs/>
          <w:sz w:val="32"/>
          <w:szCs w:val="32"/>
          <w:lang w:val="en-US"/>
        </w:rPr>
        <w:t>Keywords:</w:t>
      </w:r>
    </w:p>
    <w:p w:rsidR="006A6134" w:rsidRDefault="006A6134" w:rsidP="006A6134">
      <w:pPr>
        <w:pStyle w:val="TexteArticle"/>
        <w:bidi w:val="0"/>
        <w:spacing w:before="0" w:after="0"/>
        <w:ind w:left="-1" w:firstLine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D93E81">
        <w:rPr>
          <w:rFonts w:asciiTheme="majorBidi" w:hAnsiTheme="majorBidi" w:cstheme="majorBidi"/>
          <w:sz w:val="28"/>
          <w:szCs w:val="28"/>
          <w:rtl/>
          <w:lang w:val="en-US"/>
        </w:rPr>
        <w:t>............</w:t>
      </w:r>
      <w:r w:rsidRPr="00A56369">
        <w:rPr>
          <w:rFonts w:asciiTheme="majorBidi" w:hAnsiTheme="majorBidi" w:cstheme="majorBidi"/>
          <w:sz w:val="28"/>
          <w:szCs w:val="28"/>
          <w:lang w:val="en-US"/>
        </w:rPr>
        <w:t>,</w:t>
      </w:r>
      <w:proofErr w:type="gramEnd"/>
      <w:r w:rsidRPr="00A5636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D93E81">
        <w:rPr>
          <w:rFonts w:asciiTheme="majorBidi" w:hAnsiTheme="majorBidi" w:cstheme="majorBidi"/>
          <w:sz w:val="28"/>
          <w:szCs w:val="28"/>
          <w:rtl/>
          <w:lang w:val="en-US"/>
        </w:rPr>
        <w:t>.............</w:t>
      </w:r>
      <w:r w:rsidRPr="00A56369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D93E81">
        <w:rPr>
          <w:rFonts w:asciiTheme="majorBidi" w:hAnsiTheme="majorBidi" w:cstheme="majorBidi"/>
          <w:sz w:val="28"/>
          <w:szCs w:val="28"/>
          <w:rtl/>
          <w:lang w:val="en-US"/>
        </w:rPr>
        <w:t>..................</w:t>
      </w:r>
      <w:r w:rsidRPr="00A56369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D93E81">
        <w:rPr>
          <w:rFonts w:asciiTheme="majorBidi" w:hAnsiTheme="majorBidi" w:cstheme="majorBidi"/>
          <w:sz w:val="28"/>
          <w:szCs w:val="28"/>
          <w:rtl/>
          <w:lang w:val="en-US"/>
        </w:rPr>
        <w:t>..............</w:t>
      </w:r>
      <w:r w:rsidRPr="00A56369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D93E81">
        <w:rPr>
          <w:rFonts w:asciiTheme="majorBidi" w:hAnsiTheme="majorBidi" w:cstheme="majorBidi"/>
          <w:sz w:val="28"/>
          <w:szCs w:val="28"/>
          <w:rtl/>
          <w:lang w:val="en-US"/>
        </w:rPr>
        <w:t>...............</w:t>
      </w:r>
      <w:r w:rsidRPr="00A56369">
        <w:rPr>
          <w:color w:val="000000"/>
          <w:sz w:val="28"/>
          <w:szCs w:val="28"/>
          <w:lang w:val="en-US" w:bidi="ar-DZ"/>
        </w:rPr>
        <w:t xml:space="preserve"> </w:t>
      </w:r>
      <w:r w:rsidRPr="00A56369">
        <w:rPr>
          <w:rFonts w:asciiTheme="majorBidi" w:hAnsiTheme="majorBidi" w:cstheme="majorBidi"/>
          <w:color w:val="000000"/>
          <w:sz w:val="22"/>
          <w:szCs w:val="22"/>
          <w:lang w:val="en-US" w:bidi="ar-DZ"/>
        </w:rPr>
        <w:t>(</w:t>
      </w:r>
      <w:r w:rsidRPr="000A346B">
        <w:rPr>
          <w:rFonts w:asciiTheme="majorBidi" w:hAnsiTheme="majorBidi" w:cstheme="majorBidi"/>
          <w:color w:val="000000"/>
          <w:sz w:val="22"/>
          <w:szCs w:val="22"/>
          <w:lang w:val="en-US" w:bidi="ar-DZ"/>
        </w:rPr>
        <w:t>Do not exceed</w:t>
      </w:r>
      <w:r>
        <w:rPr>
          <w:rFonts w:asciiTheme="majorBidi" w:hAnsiTheme="majorBidi" w:cstheme="majorBidi"/>
          <w:color w:val="000000"/>
          <w:sz w:val="22"/>
          <w:szCs w:val="22"/>
          <w:lang w:val="en-US" w:bidi="ar-DZ"/>
        </w:rPr>
        <w:t xml:space="preserve"> 8 </w:t>
      </w:r>
      <w:r w:rsidRPr="000A346B">
        <w:rPr>
          <w:rFonts w:asciiTheme="majorBidi" w:hAnsiTheme="majorBidi" w:cstheme="majorBidi"/>
          <w:color w:val="000000"/>
          <w:sz w:val="22"/>
          <w:szCs w:val="22"/>
          <w:lang w:val="en-US" w:bidi="ar-DZ"/>
        </w:rPr>
        <w:t>words</w:t>
      </w:r>
      <w:r w:rsidRPr="00A56369">
        <w:rPr>
          <w:rFonts w:asciiTheme="majorBidi" w:hAnsiTheme="majorBidi" w:cstheme="majorBidi"/>
          <w:color w:val="000000"/>
          <w:sz w:val="22"/>
          <w:szCs w:val="22"/>
          <w:lang w:val="en-US" w:bidi="ar-DZ"/>
        </w:rPr>
        <w:t>)</w:t>
      </w:r>
    </w:p>
    <w:p w:rsidR="006A6134" w:rsidRPr="00024728" w:rsidRDefault="006A6134" w:rsidP="006A6134">
      <w:pPr>
        <w:pStyle w:val="TexteArticle"/>
        <w:bidi w:val="0"/>
        <w:spacing w:before="0" w:after="0"/>
        <w:ind w:left="-1" w:firstLine="0"/>
        <w:jc w:val="both"/>
        <w:rPr>
          <w:rFonts w:asciiTheme="majorBidi" w:hAnsiTheme="majorBidi" w:cstheme="majorBidi"/>
          <w:color w:val="000000"/>
          <w:sz w:val="22"/>
          <w:szCs w:val="22"/>
          <w:lang w:val="en-US" w:bidi="ar-DZ"/>
        </w:rPr>
      </w:pPr>
      <w:r w:rsidRPr="00024728">
        <w:rPr>
          <w:rFonts w:asciiTheme="majorBidi" w:hAnsiTheme="majorBidi" w:cstheme="majorBidi"/>
          <w:color w:val="000000"/>
          <w:sz w:val="22"/>
          <w:szCs w:val="22"/>
          <w:lang w:val="en-US" w:bidi="ar-DZ"/>
        </w:rPr>
        <w:t>The author must attach English keywords in the Times New Roman 14 font, (Do not exceed 08 words).</w:t>
      </w:r>
    </w:p>
    <w:p w:rsidR="006A6134" w:rsidRPr="00A56369" w:rsidRDefault="006A6134" w:rsidP="006A6134">
      <w:pPr>
        <w:pStyle w:val="TexteArticle"/>
        <w:bidi w:val="0"/>
        <w:spacing w:before="0" w:after="0"/>
        <w:ind w:left="-1" w:firstLine="0"/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6A6134" w:rsidRDefault="006A6134" w:rsidP="006A6134">
      <w:pPr>
        <w:pStyle w:val="TexteArticle"/>
        <w:bidi w:val="0"/>
        <w:spacing w:before="0" w:after="0"/>
        <w:ind w:left="-1" w:firstLine="0"/>
        <w:jc w:val="center"/>
        <w:rPr>
          <w:rFonts w:ascii="Times New Roman" w:eastAsia="Times New Roman" w:hAnsi="Times New Roman" w:cs="Times New Roman"/>
          <w:sz w:val="22"/>
          <w:szCs w:val="22"/>
          <w:rtl/>
          <w:lang w:eastAsia="fr-FR"/>
        </w:rPr>
      </w:pPr>
      <w:r w:rsidRPr="00833625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Titre en français </w:t>
      </w:r>
      <w:r w:rsidRPr="00833625">
        <w:rPr>
          <w:sz w:val="22"/>
          <w:szCs w:val="22"/>
        </w:rPr>
        <w:t>(</w:t>
      </w:r>
      <w:r w:rsidRPr="00833625">
        <w:rPr>
          <w:rFonts w:ascii="Times New Roman" w:eastAsia="Times New Roman" w:hAnsi="Times New Roman" w:cs="Times New Roman"/>
          <w:sz w:val="22"/>
          <w:szCs w:val="22"/>
          <w:lang w:eastAsia="fr-FR"/>
        </w:rPr>
        <w:t>gras, centré)</w:t>
      </w:r>
    </w:p>
    <w:p w:rsidR="006A6134" w:rsidRPr="00887E9A" w:rsidRDefault="006A6134" w:rsidP="006A6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87E9A">
        <w:rPr>
          <w:rFonts w:ascii="Times New Roman" w:eastAsia="Times New Roman" w:hAnsi="Times New Roman" w:cs="Times New Roman"/>
          <w:sz w:val="20"/>
          <w:szCs w:val="20"/>
          <w:lang w:eastAsia="fr-FR"/>
        </w:rPr>
        <w:t>L’auteur écrit un titre en français, en caractères gras dans la police Times New Roman 16.</w:t>
      </w:r>
    </w:p>
    <w:p w:rsidR="006A6134" w:rsidRPr="00833625" w:rsidRDefault="006A6134" w:rsidP="006A6134">
      <w:pPr>
        <w:pStyle w:val="TexteArticle"/>
        <w:bidi w:val="0"/>
        <w:spacing w:before="0" w:after="0"/>
        <w:ind w:left="-1" w:firstLine="0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6A6134" w:rsidRPr="00F279FE" w:rsidRDefault="006A6134" w:rsidP="006A6134">
      <w:pPr>
        <w:tabs>
          <w:tab w:val="right" w:pos="282"/>
          <w:tab w:val="right" w:pos="424"/>
          <w:tab w:val="center" w:pos="4819"/>
          <w:tab w:val="left" w:pos="6426"/>
        </w:tabs>
        <w:spacing w:after="0" w:line="240" w:lineRule="auto"/>
        <w:ind w:left="-1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279FE">
        <w:rPr>
          <w:rFonts w:asciiTheme="majorBidi" w:hAnsiTheme="majorBidi" w:cstheme="majorBidi"/>
          <w:b/>
          <w:bCs/>
          <w:sz w:val="32"/>
          <w:szCs w:val="32"/>
        </w:rPr>
        <w:t>Résumé :</w:t>
      </w:r>
      <w:r w:rsidRPr="00F279FE">
        <w:rPr>
          <w:sz w:val="20"/>
          <w:szCs w:val="20"/>
        </w:rPr>
        <w:t xml:space="preserve"> (</w:t>
      </w:r>
      <w:r w:rsidRPr="00F279FE">
        <w:rPr>
          <w:rFonts w:ascii="Times New Roman" w:eastAsia="Times New Roman" w:hAnsi="Times New Roman" w:cs="Times New Roman"/>
          <w:sz w:val="20"/>
          <w:szCs w:val="20"/>
          <w:lang w:eastAsia="fr-FR"/>
        </w:rPr>
        <w:t>Times New Roman</w:t>
      </w:r>
      <w:r w:rsidRPr="00F279FE">
        <w:rPr>
          <w:rFonts w:ascii="Times New Roman" w:eastAsia="Times New Roman" w:hAnsi="Times New Roman" w:cs="Times New Roman"/>
          <w:sz w:val="18"/>
          <w:szCs w:val="18"/>
          <w:lang w:eastAsia="fr-FR"/>
        </w:rPr>
        <w:t>16,</w:t>
      </w:r>
      <w:r w:rsidRPr="00F279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gras)</w:t>
      </w:r>
    </w:p>
    <w:p w:rsidR="006A6134" w:rsidRPr="00F279FE" w:rsidRDefault="006A6134" w:rsidP="006A6134">
      <w:pPr>
        <w:tabs>
          <w:tab w:val="right" w:pos="282"/>
          <w:tab w:val="right" w:pos="424"/>
          <w:tab w:val="center" w:pos="4819"/>
          <w:tab w:val="left" w:pos="6426"/>
        </w:tabs>
        <w:spacing w:after="0" w:line="240" w:lineRule="auto"/>
        <w:ind w:left="-1"/>
        <w:jc w:val="both"/>
        <w:rPr>
          <w:rFonts w:cs="Simplified Arabic"/>
          <w:sz w:val="24"/>
          <w:szCs w:val="24"/>
          <w:rtl/>
          <w:lang w:val="en-US"/>
        </w:rPr>
      </w:pPr>
      <w:r w:rsidRPr="00F279F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279FE">
        <w:rPr>
          <w:rFonts w:cs="Simplified Arabic" w:hint="cs"/>
          <w:sz w:val="24"/>
          <w:szCs w:val="24"/>
          <w:rtl/>
          <w:lang w:val="en-US"/>
        </w:rPr>
        <w:t>---------------------------------------------------------------------------</w:t>
      </w:r>
    </w:p>
    <w:p w:rsidR="006A6134" w:rsidRDefault="006A6134" w:rsidP="006A6134">
      <w:pPr>
        <w:tabs>
          <w:tab w:val="right" w:pos="282"/>
          <w:tab w:val="right" w:pos="424"/>
          <w:tab w:val="center" w:pos="4819"/>
          <w:tab w:val="left" w:pos="6426"/>
        </w:tabs>
        <w:spacing w:after="0" w:line="240" w:lineRule="auto"/>
        <w:ind w:left="-1"/>
        <w:jc w:val="both"/>
        <w:rPr>
          <w:rFonts w:ascii="Times New Roman" w:eastAsia="Times New Roman" w:hAnsi="Times New Roman" w:cs="Times New Roman"/>
          <w:rtl/>
          <w:lang w:eastAsia="fr-FR"/>
        </w:rPr>
      </w:pPr>
      <w:r w:rsidRPr="00F279FE">
        <w:rPr>
          <w:rFonts w:cs="Simplified Arabic" w:hint="cs"/>
          <w:sz w:val="24"/>
          <w:szCs w:val="24"/>
          <w:rtl/>
          <w:lang w:val="en-US"/>
        </w:rPr>
        <w:t xml:space="preserve">-------------------------------------------------------------------------------------------------------------------------------------------------------------------------------------- </w:t>
      </w:r>
      <w:r w:rsidRPr="00F279FE">
        <w:t>(</w:t>
      </w:r>
      <w:r w:rsidRPr="00F279FE">
        <w:rPr>
          <w:rFonts w:ascii="Times New Roman" w:eastAsia="Times New Roman" w:hAnsi="Times New Roman" w:cs="Times New Roman"/>
          <w:lang w:eastAsia="fr-FR"/>
        </w:rPr>
        <w:t>Times New Roman 14</w:t>
      </w:r>
      <w:proofErr w:type="gramStart"/>
      <w:r w:rsidRPr="00F279FE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F279FE">
        <w:rPr>
          <w:rFonts w:ascii="Times New Roman" w:eastAsia="Times New Roman" w:hAnsi="Times New Roman" w:cs="Times New Roman"/>
          <w:lang w:eastAsia="fr-FR"/>
        </w:rPr>
        <w:t xml:space="preserve"> pas dépasser cent cinquante (</w:t>
      </w:r>
      <w:r w:rsidRPr="00F279FE">
        <w:rPr>
          <w:rFonts w:ascii="Times New Roman" w:eastAsia="Times New Roman" w:hAnsi="Times New Roman" w:cs="Times New Roman" w:hint="cs"/>
          <w:rtl/>
          <w:lang w:eastAsia="fr-FR"/>
        </w:rPr>
        <w:t>150</w:t>
      </w:r>
      <w:r w:rsidRPr="00F279FE">
        <w:rPr>
          <w:rFonts w:ascii="Times New Roman" w:eastAsia="Times New Roman" w:hAnsi="Times New Roman" w:cs="Times New Roman"/>
          <w:lang w:eastAsia="fr-FR"/>
        </w:rPr>
        <w:t>) mots).</w:t>
      </w:r>
    </w:p>
    <w:p w:rsidR="006A6134" w:rsidRPr="00C63407" w:rsidRDefault="006A6134" w:rsidP="006A6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rtl/>
          <w:lang w:eastAsia="fr-FR" w:bidi="ar-DZ"/>
        </w:rPr>
      </w:pPr>
      <w:r w:rsidRPr="00C63407">
        <w:rPr>
          <w:rFonts w:asciiTheme="majorBidi" w:eastAsia="Times New Roman" w:hAnsiTheme="majorBidi" w:cstheme="majorBidi"/>
          <w:sz w:val="20"/>
          <w:szCs w:val="20"/>
          <w:lang w:eastAsia="fr-FR"/>
        </w:rPr>
        <w:t>L'auteur doit joindre un résumé en français qui doit apparaître sur la première page, Times New Ramon 14 et, ne devant pas dépasser cent cinquante (</w:t>
      </w:r>
      <w:r w:rsidRPr="00C63407">
        <w:rPr>
          <w:rFonts w:asciiTheme="majorBidi" w:eastAsia="Times New Roman" w:hAnsiTheme="majorBidi" w:cstheme="majorBidi"/>
          <w:sz w:val="20"/>
          <w:szCs w:val="20"/>
          <w:rtl/>
          <w:lang w:eastAsia="fr-FR"/>
        </w:rPr>
        <w:t>150</w:t>
      </w:r>
      <w:r w:rsidRPr="00C63407">
        <w:rPr>
          <w:rFonts w:asciiTheme="majorBidi" w:eastAsia="Times New Roman" w:hAnsiTheme="majorBidi" w:cstheme="majorBidi"/>
          <w:sz w:val="20"/>
          <w:szCs w:val="20"/>
          <w:lang w:eastAsia="fr-FR"/>
        </w:rPr>
        <w:t>) mots.</w:t>
      </w:r>
    </w:p>
    <w:p w:rsidR="006A6134" w:rsidRPr="00F279FE" w:rsidRDefault="006A6134" w:rsidP="006A6134">
      <w:pPr>
        <w:pStyle w:val="TexteArticle"/>
        <w:tabs>
          <w:tab w:val="left" w:pos="4819"/>
        </w:tabs>
        <w:bidi w:val="0"/>
        <w:spacing w:before="0" w:after="0"/>
        <w:ind w:left="-1" w:firstLine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279FE">
        <w:rPr>
          <w:rFonts w:asciiTheme="majorBidi" w:hAnsiTheme="majorBidi" w:cstheme="majorBidi"/>
          <w:b/>
          <w:bCs/>
          <w:sz w:val="32"/>
          <w:szCs w:val="32"/>
        </w:rPr>
        <w:t xml:space="preserve">Mots </w:t>
      </w:r>
      <w:proofErr w:type="gramStart"/>
      <w:r w:rsidRPr="00F279FE">
        <w:rPr>
          <w:rFonts w:asciiTheme="majorBidi" w:hAnsiTheme="majorBidi" w:cstheme="majorBidi"/>
          <w:b/>
          <w:bCs/>
          <w:sz w:val="32"/>
          <w:szCs w:val="32"/>
        </w:rPr>
        <w:t>clés:</w:t>
      </w:r>
      <w:proofErr w:type="gramEnd"/>
      <w:r w:rsidRPr="00F279FE">
        <w:t xml:space="preserve"> </w:t>
      </w:r>
      <w:r w:rsidRPr="00F279FE">
        <w:rPr>
          <w:sz w:val="20"/>
          <w:szCs w:val="20"/>
        </w:rPr>
        <w:t>(</w:t>
      </w:r>
      <w:r w:rsidRPr="00F279FE">
        <w:rPr>
          <w:rFonts w:ascii="Times New Roman" w:eastAsia="Times New Roman" w:hAnsi="Times New Roman" w:cs="Times New Roman"/>
          <w:sz w:val="20"/>
          <w:szCs w:val="20"/>
          <w:lang w:eastAsia="fr-FR"/>
        </w:rPr>
        <w:t>Times New Roman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16, gras</w:t>
      </w:r>
      <w:r w:rsidRPr="00F279FE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  <w:r w:rsidRPr="00F279FE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6A6134" w:rsidRDefault="006A6134" w:rsidP="006A6134">
      <w:pPr>
        <w:pStyle w:val="TexteArticle"/>
        <w:bidi w:val="0"/>
        <w:spacing w:before="0" w:after="0"/>
        <w:ind w:left="-1" w:firstLine="0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US" w:eastAsia="fr-FR"/>
        </w:rPr>
      </w:pPr>
      <w:proofErr w:type="gramStart"/>
      <w:r w:rsidRPr="00F279FE">
        <w:rPr>
          <w:rFonts w:asciiTheme="majorBidi" w:hAnsiTheme="majorBidi" w:cstheme="majorBidi"/>
          <w:sz w:val="28"/>
          <w:szCs w:val="28"/>
          <w:rtl/>
          <w:lang w:val="en-US"/>
        </w:rPr>
        <w:t>............</w:t>
      </w:r>
      <w:r w:rsidRPr="00887E9A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887E9A">
        <w:rPr>
          <w:rFonts w:asciiTheme="majorBidi" w:hAnsiTheme="majorBidi" w:cstheme="majorBidi"/>
          <w:sz w:val="28"/>
          <w:szCs w:val="28"/>
        </w:rPr>
        <w:t xml:space="preserve"> </w:t>
      </w:r>
      <w:r w:rsidRPr="00F279FE">
        <w:rPr>
          <w:rFonts w:asciiTheme="majorBidi" w:hAnsiTheme="majorBidi" w:cstheme="majorBidi"/>
          <w:sz w:val="28"/>
          <w:szCs w:val="28"/>
          <w:rtl/>
          <w:lang w:val="en-US"/>
        </w:rPr>
        <w:t>.............</w:t>
      </w:r>
      <w:r w:rsidRPr="00887E9A">
        <w:rPr>
          <w:rFonts w:asciiTheme="majorBidi" w:hAnsiTheme="majorBidi" w:cstheme="majorBidi"/>
          <w:sz w:val="28"/>
          <w:szCs w:val="28"/>
        </w:rPr>
        <w:t xml:space="preserve">, </w:t>
      </w:r>
      <w:r w:rsidRPr="00F279FE">
        <w:rPr>
          <w:rFonts w:asciiTheme="majorBidi" w:hAnsiTheme="majorBidi" w:cstheme="majorBidi"/>
          <w:sz w:val="28"/>
          <w:szCs w:val="28"/>
          <w:rtl/>
          <w:lang w:val="en-US"/>
        </w:rPr>
        <w:t>..................</w:t>
      </w:r>
      <w:r w:rsidRPr="00887E9A">
        <w:rPr>
          <w:rFonts w:asciiTheme="majorBidi" w:hAnsiTheme="majorBidi" w:cstheme="majorBidi"/>
          <w:sz w:val="28"/>
          <w:szCs w:val="28"/>
        </w:rPr>
        <w:t xml:space="preserve">, </w:t>
      </w:r>
      <w:r w:rsidRPr="00F279FE">
        <w:rPr>
          <w:rFonts w:asciiTheme="majorBidi" w:hAnsiTheme="majorBidi" w:cstheme="majorBidi"/>
          <w:sz w:val="28"/>
          <w:szCs w:val="28"/>
          <w:rtl/>
          <w:lang w:val="en-US"/>
        </w:rPr>
        <w:t>..............</w:t>
      </w:r>
      <w:r w:rsidRPr="00887E9A">
        <w:rPr>
          <w:rFonts w:asciiTheme="majorBidi" w:hAnsiTheme="majorBidi" w:cstheme="majorBidi"/>
          <w:sz w:val="28"/>
          <w:szCs w:val="28"/>
        </w:rPr>
        <w:t xml:space="preserve">, </w:t>
      </w:r>
      <w:r w:rsidRPr="00F279FE">
        <w:rPr>
          <w:rFonts w:asciiTheme="majorBidi" w:hAnsiTheme="majorBidi" w:cstheme="majorBidi"/>
          <w:sz w:val="28"/>
          <w:szCs w:val="28"/>
          <w:rtl/>
          <w:lang w:val="en-US"/>
        </w:rPr>
        <w:t>...............</w:t>
      </w:r>
      <w:r w:rsidRPr="00887E9A">
        <w:rPr>
          <w:rFonts w:asciiTheme="majorBidi" w:hAnsiTheme="majorBidi" w:cstheme="majorBidi"/>
          <w:sz w:val="28"/>
          <w:szCs w:val="28"/>
        </w:rPr>
        <w:t xml:space="preserve"> </w:t>
      </w:r>
      <w:r w:rsidRPr="00887E9A">
        <w:rPr>
          <w:sz w:val="20"/>
          <w:szCs w:val="20"/>
        </w:rPr>
        <w:t>(</w:t>
      </w:r>
      <w:r w:rsidRPr="00887E9A">
        <w:rPr>
          <w:rFonts w:ascii="Times New Roman" w:eastAsia="Times New Roman" w:hAnsi="Times New Roman" w:cs="Times New Roman"/>
          <w:sz w:val="20"/>
          <w:szCs w:val="20"/>
          <w:lang w:eastAsia="fr-FR"/>
        </w:rPr>
        <w:t>Times New Roman 14)</w:t>
      </w:r>
      <w:r>
        <w:rPr>
          <w:rFonts w:ascii="Times New Roman" w:eastAsia="Times New Roman" w:hAnsi="Times New Roman" w:cs="Times New Roman" w:hint="cs"/>
          <w:sz w:val="20"/>
          <w:szCs w:val="20"/>
          <w:rtl/>
          <w:lang w:val="en-US" w:eastAsia="fr-FR"/>
        </w:rPr>
        <w:t>.</w:t>
      </w:r>
    </w:p>
    <w:p w:rsidR="006A6134" w:rsidRPr="00887E9A" w:rsidRDefault="006A6134" w:rsidP="006A6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887E9A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L'auteur doit joindre des mots clés en Français dans la police Times New </w:t>
      </w:r>
      <w:proofErr w:type="gramStart"/>
      <w:r w:rsidRPr="00887E9A">
        <w:rPr>
          <w:rFonts w:asciiTheme="majorBidi" w:eastAsia="Times New Roman" w:hAnsiTheme="majorBidi" w:cstheme="majorBidi"/>
          <w:sz w:val="20"/>
          <w:szCs w:val="20"/>
          <w:lang w:eastAsia="fr-FR"/>
        </w:rPr>
        <w:t>Roman  14</w:t>
      </w:r>
      <w:proofErr w:type="gramEnd"/>
      <w:r w:rsidRPr="00887E9A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et, ne devant pas excéder pas cinq (08) mots séparés par une virgule.</w:t>
      </w:r>
    </w:p>
    <w:p w:rsidR="006A6134" w:rsidRDefault="006A6134" w:rsidP="006A6134">
      <w:pPr>
        <w:pStyle w:val="TexteArticle"/>
        <w:tabs>
          <w:tab w:val="left" w:pos="3664"/>
        </w:tabs>
        <w:bidi w:val="0"/>
        <w:spacing w:before="0" w:after="0"/>
        <w:ind w:left="-1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6A6134" w:rsidRDefault="006A6134" w:rsidP="006A6134">
      <w:pPr>
        <w:pStyle w:val="TexteArticle"/>
        <w:tabs>
          <w:tab w:val="left" w:pos="3664"/>
        </w:tabs>
        <w:bidi w:val="0"/>
        <w:spacing w:before="0" w:after="0"/>
        <w:ind w:left="-1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6A6134" w:rsidRDefault="006A6134" w:rsidP="006A6134">
      <w:pPr>
        <w:pStyle w:val="TexteArticle"/>
        <w:tabs>
          <w:tab w:val="left" w:pos="3664"/>
        </w:tabs>
        <w:bidi w:val="0"/>
        <w:spacing w:before="0" w:after="0"/>
        <w:ind w:left="-1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6A6134" w:rsidRDefault="006A6134" w:rsidP="006A6134">
      <w:pPr>
        <w:pStyle w:val="TexteArticle"/>
        <w:tabs>
          <w:tab w:val="left" w:pos="3664"/>
        </w:tabs>
        <w:bidi w:val="0"/>
        <w:spacing w:before="0" w:after="0"/>
        <w:ind w:left="-1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6A6134" w:rsidRDefault="006A6134" w:rsidP="006A6134">
      <w:pPr>
        <w:pStyle w:val="TexteArticle"/>
        <w:tabs>
          <w:tab w:val="left" w:pos="3664"/>
        </w:tabs>
        <w:bidi w:val="0"/>
        <w:spacing w:before="0" w:after="0"/>
        <w:ind w:left="-1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6A6134" w:rsidRDefault="006A6134" w:rsidP="006A6134">
      <w:pPr>
        <w:pStyle w:val="TexteArticle"/>
        <w:tabs>
          <w:tab w:val="left" w:pos="3664"/>
        </w:tabs>
        <w:bidi w:val="0"/>
        <w:spacing w:before="0" w:after="0"/>
        <w:ind w:left="-1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6A6134" w:rsidRDefault="006A6134" w:rsidP="006A6134">
      <w:pPr>
        <w:pStyle w:val="TexteArticle"/>
        <w:tabs>
          <w:tab w:val="left" w:pos="3664"/>
        </w:tabs>
        <w:bidi w:val="0"/>
        <w:spacing w:before="0" w:after="0"/>
        <w:ind w:left="-1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6A6134" w:rsidRDefault="006A6134" w:rsidP="006A6134">
      <w:pPr>
        <w:pStyle w:val="TexteArticle"/>
        <w:tabs>
          <w:tab w:val="left" w:pos="3664"/>
        </w:tabs>
        <w:bidi w:val="0"/>
        <w:spacing w:before="0" w:after="0"/>
        <w:ind w:left="-1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6A6134" w:rsidRDefault="006A6134" w:rsidP="006A6134">
      <w:pPr>
        <w:pStyle w:val="TexteArticle"/>
        <w:tabs>
          <w:tab w:val="left" w:pos="6690"/>
        </w:tabs>
        <w:bidi w:val="0"/>
        <w:spacing w:before="0" w:after="0"/>
        <w:ind w:left="-1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bookmarkStart w:id="0" w:name="_GoBack"/>
      <w:bookmarkEnd w:id="0"/>
    </w:p>
    <w:p w:rsidR="006A6134" w:rsidRDefault="006A6134" w:rsidP="006A6134">
      <w:pPr>
        <w:pStyle w:val="TexteArticle"/>
        <w:tabs>
          <w:tab w:val="left" w:pos="3664"/>
        </w:tabs>
        <w:bidi w:val="0"/>
        <w:spacing w:before="0" w:after="0"/>
        <w:ind w:left="-1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6A6134" w:rsidRDefault="006A6134" w:rsidP="006A6134">
      <w:pPr>
        <w:pStyle w:val="TexteArticle"/>
        <w:tabs>
          <w:tab w:val="left" w:pos="3664"/>
        </w:tabs>
        <w:bidi w:val="0"/>
        <w:spacing w:before="0" w:after="0"/>
        <w:ind w:left="-1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6A6134" w:rsidRPr="00887E9A" w:rsidRDefault="006A6134" w:rsidP="006A6134">
      <w:pPr>
        <w:pStyle w:val="TexteArticle"/>
        <w:tabs>
          <w:tab w:val="left" w:pos="3664"/>
        </w:tabs>
        <w:bidi w:val="0"/>
        <w:spacing w:before="0" w:after="0"/>
        <w:ind w:left="-1" w:firstLine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A6134" w:rsidRDefault="006A6134" w:rsidP="006A6134">
      <w:pPr>
        <w:bidi/>
        <w:spacing w:after="0" w:line="240" w:lineRule="auto"/>
        <w:ind w:left="-1"/>
        <w:jc w:val="both"/>
        <w:rPr>
          <w:sz w:val="24"/>
          <w:szCs w:val="24"/>
          <w:rtl/>
          <w:lang w:val="en-US"/>
        </w:rPr>
      </w:pPr>
      <w:r w:rsidRPr="00120A69">
        <w:rPr>
          <w:rFonts w:ascii="Sakkal Majalla" w:hAnsi="Sakkal Majalla" w:cs="Simplified Arabic" w:hint="cs"/>
          <w:b/>
          <w:bCs/>
          <w:sz w:val="36"/>
          <w:szCs w:val="36"/>
          <w:rtl/>
          <w:lang w:eastAsia="it-IT" w:bidi="ar-DZ"/>
        </w:rPr>
        <w:t>مقدمة</w:t>
      </w:r>
      <w:r w:rsidRPr="00120A69">
        <w:rPr>
          <w:rFonts w:ascii="Sakkal Majalla" w:hAnsi="Sakkal Majalla" w:cs="Simplified Arabic" w:hint="cs"/>
          <w:b/>
          <w:bCs/>
          <w:sz w:val="36"/>
          <w:szCs w:val="36"/>
          <w:rtl/>
          <w:lang w:eastAsia="it-IT"/>
        </w:rPr>
        <w:t>:</w:t>
      </w:r>
      <w:r w:rsidRPr="00A30297">
        <w:rPr>
          <w:rFonts w:ascii="Sakkal Majalla" w:hAnsi="Sakkal Majalla" w:hint="cs"/>
          <w:rtl/>
          <w:lang w:bidi="ar-DZ"/>
        </w:rPr>
        <w:t xml:space="preserve"> </w:t>
      </w:r>
      <w:r w:rsidRPr="000E33F8">
        <w:rPr>
          <w:rFonts w:ascii="Sakkal Majalla" w:hAnsi="Sakkal Majalla" w:hint="cs"/>
          <w:rtl/>
          <w:lang w:bidi="ar-DZ"/>
        </w:rPr>
        <w:t>(</w:t>
      </w:r>
      <w:proofErr w:type="spellStart"/>
      <w:r w:rsidRPr="000E33F8">
        <w:rPr>
          <w:rFonts w:ascii="Sakkal Majalla" w:hAnsi="Sakkal Majalla"/>
          <w:lang w:bidi="ar-DZ"/>
        </w:rPr>
        <w:t>Simplified</w:t>
      </w:r>
      <w:proofErr w:type="spellEnd"/>
      <w:r w:rsidRPr="000E33F8">
        <w:rPr>
          <w:rFonts w:ascii="Sakkal Majalla" w:hAnsi="Sakkal Majalla"/>
          <w:lang w:bidi="ar-DZ"/>
        </w:rPr>
        <w:t xml:space="preserve"> </w:t>
      </w:r>
      <w:proofErr w:type="spellStart"/>
      <w:r w:rsidRPr="000E33F8">
        <w:rPr>
          <w:rFonts w:ascii="Sakkal Majalla" w:hAnsi="Sakkal Majalla"/>
          <w:lang w:bidi="ar-DZ"/>
        </w:rPr>
        <w:t>Arabic</w:t>
      </w:r>
      <w:proofErr w:type="spellEnd"/>
      <w:r w:rsidRPr="000E33F8">
        <w:rPr>
          <w:rFonts w:ascii="Sakkal Majalla" w:hAnsi="Sakkal Majalla" w:hint="cs"/>
          <w:rtl/>
          <w:lang w:bidi="ar-DZ"/>
        </w:rPr>
        <w:t xml:space="preserve"> </w:t>
      </w:r>
      <w:r>
        <w:rPr>
          <w:rFonts w:ascii="Sakkal Majalla" w:hAnsi="Sakkal Majalla" w:hint="cs"/>
          <w:rtl/>
          <w:lang w:bidi="ar-DZ"/>
        </w:rPr>
        <w:t>حجم سميك،</w:t>
      </w:r>
      <w:r w:rsidRPr="000E33F8">
        <w:rPr>
          <w:rFonts w:ascii="Sakkal Majalla" w:hAnsi="Sakkal Majalla"/>
          <w:lang w:bidi="ar-DZ"/>
        </w:rPr>
        <w:t xml:space="preserve"> </w:t>
      </w:r>
      <w:r w:rsidRPr="000E33F8">
        <w:rPr>
          <w:rFonts w:ascii="Sakkal Majalla" w:hAnsi="Sakkal Majalla" w:hint="cs"/>
          <w:rtl/>
          <w:lang w:bidi="ar-DZ"/>
        </w:rPr>
        <w:t>قياس</w:t>
      </w:r>
      <w:r>
        <w:rPr>
          <w:rFonts w:ascii="Sakkal Majalla" w:hAnsi="Sakkal Majalla" w:hint="cs"/>
          <w:rtl/>
          <w:lang w:bidi="ar-DZ"/>
        </w:rPr>
        <w:t xml:space="preserve"> </w:t>
      </w:r>
      <w:proofErr w:type="gramStart"/>
      <w:r>
        <w:rPr>
          <w:rFonts w:ascii="Sakkal Majalla" w:hAnsi="Sakkal Majalla" w:hint="cs"/>
          <w:rtl/>
          <w:lang w:bidi="ar-DZ"/>
        </w:rPr>
        <w:t>18</w:t>
      </w:r>
      <w:r w:rsidRPr="000E33F8">
        <w:rPr>
          <w:rFonts w:ascii="Sakkal Majalla" w:hAnsi="Sakkal Majalla" w:hint="cs"/>
          <w:rtl/>
          <w:lang w:bidi="ar-DZ"/>
        </w:rPr>
        <w:t xml:space="preserve">  ي</w:t>
      </w:r>
      <w:r>
        <w:rPr>
          <w:rFonts w:ascii="Sakkal Majalla" w:hAnsi="Sakkal Majalla" w:hint="cs"/>
          <w:rtl/>
          <w:lang w:bidi="ar-DZ"/>
        </w:rPr>
        <w:t>مين</w:t>
      </w:r>
      <w:proofErr w:type="gramEnd"/>
      <w:r w:rsidRPr="000E33F8">
        <w:rPr>
          <w:rFonts w:ascii="Sakkal Majalla" w:hAnsi="Sakkal Majalla" w:hint="cs"/>
          <w:rtl/>
          <w:lang w:bidi="ar-DZ"/>
        </w:rPr>
        <w:t xml:space="preserve"> الصفحة)</w:t>
      </w:r>
    </w:p>
    <w:p w:rsidR="006A6134" w:rsidRDefault="006A6134" w:rsidP="006A6134">
      <w:pPr>
        <w:tabs>
          <w:tab w:val="right" w:pos="282"/>
          <w:tab w:val="right" w:pos="424"/>
          <w:tab w:val="center" w:pos="4819"/>
          <w:tab w:val="left" w:pos="6426"/>
        </w:tabs>
        <w:bidi/>
        <w:spacing w:after="0" w:line="240" w:lineRule="auto"/>
        <w:ind w:left="-1"/>
        <w:jc w:val="both"/>
        <w:rPr>
          <w:rFonts w:cs="Simplified Arabic"/>
          <w:sz w:val="24"/>
          <w:szCs w:val="24"/>
          <w:rtl/>
          <w:lang w:val="en-US"/>
        </w:rPr>
      </w:pPr>
      <w:r>
        <w:rPr>
          <w:rFonts w:cs="Simplified Arabic" w:hint="cs"/>
          <w:sz w:val="24"/>
          <w:szCs w:val="24"/>
          <w:rtl/>
          <w:lang w:val="en-US"/>
        </w:rPr>
        <w:t xml:space="preserve">----------------------------------------------------------------------------------------------------------------------------------------------------------------------------------------------------- </w:t>
      </w:r>
      <w:r w:rsidRPr="000E33F8">
        <w:rPr>
          <w:rFonts w:ascii="Sakkal Majalla" w:hAnsi="Sakkal Majalla" w:hint="cs"/>
          <w:rtl/>
          <w:lang w:bidi="ar-DZ"/>
        </w:rPr>
        <w:t>(</w:t>
      </w:r>
      <w:proofErr w:type="spellStart"/>
      <w:r w:rsidRPr="000E33F8">
        <w:rPr>
          <w:rFonts w:ascii="Sakkal Majalla" w:hAnsi="Sakkal Majalla"/>
          <w:lang w:bidi="ar-DZ"/>
        </w:rPr>
        <w:t>Simplified</w:t>
      </w:r>
      <w:proofErr w:type="spellEnd"/>
      <w:r w:rsidRPr="000E33F8">
        <w:rPr>
          <w:rFonts w:ascii="Sakkal Majalla" w:hAnsi="Sakkal Majalla"/>
          <w:lang w:bidi="ar-DZ"/>
        </w:rPr>
        <w:t xml:space="preserve"> </w:t>
      </w:r>
      <w:proofErr w:type="spellStart"/>
      <w:proofErr w:type="gramStart"/>
      <w:r w:rsidRPr="000E33F8">
        <w:rPr>
          <w:rFonts w:ascii="Sakkal Majalla" w:hAnsi="Sakkal Majalla"/>
          <w:lang w:bidi="ar-DZ"/>
        </w:rPr>
        <w:t>Arabic</w:t>
      </w:r>
      <w:proofErr w:type="spellEnd"/>
      <w:r w:rsidRPr="000E33F8">
        <w:rPr>
          <w:rFonts w:ascii="Sakkal Majalla" w:hAnsi="Sakkal Majalla" w:hint="cs"/>
          <w:rtl/>
          <w:lang w:bidi="ar-DZ"/>
        </w:rPr>
        <w:t xml:space="preserve"> </w:t>
      </w:r>
      <w:r>
        <w:rPr>
          <w:rFonts w:ascii="Sakkal Majalla" w:hAnsi="Sakkal Majalla" w:hint="cs"/>
          <w:rtl/>
          <w:lang w:bidi="ar-DZ"/>
        </w:rPr>
        <w:t>،</w:t>
      </w:r>
      <w:proofErr w:type="gramEnd"/>
      <w:r w:rsidRPr="000E33F8">
        <w:rPr>
          <w:rFonts w:ascii="Sakkal Majalla" w:hAnsi="Sakkal Majalla"/>
          <w:lang w:bidi="ar-DZ"/>
        </w:rPr>
        <w:t xml:space="preserve"> </w:t>
      </w:r>
      <w:r w:rsidRPr="000E33F8">
        <w:rPr>
          <w:rFonts w:ascii="Sakkal Majalla" w:hAnsi="Sakkal Majalla" w:hint="cs"/>
          <w:rtl/>
          <w:lang w:bidi="ar-DZ"/>
        </w:rPr>
        <w:t>قياس</w:t>
      </w:r>
      <w:r>
        <w:rPr>
          <w:rFonts w:ascii="Sakkal Majalla" w:hAnsi="Sakkal Majalla" w:hint="cs"/>
          <w:rtl/>
          <w:lang w:bidi="ar-DZ"/>
        </w:rPr>
        <w:t xml:space="preserve"> 14</w:t>
      </w:r>
      <w:r w:rsidRPr="000E33F8">
        <w:rPr>
          <w:rFonts w:ascii="Sakkal Majalla" w:hAnsi="Sakkal Majalla" w:hint="cs"/>
          <w:rtl/>
          <w:lang w:bidi="ar-DZ"/>
        </w:rPr>
        <w:t>)</w:t>
      </w:r>
      <w:r>
        <w:rPr>
          <w:rFonts w:cs="Simplified Arabic" w:hint="cs"/>
          <w:sz w:val="24"/>
          <w:szCs w:val="24"/>
          <w:rtl/>
          <w:lang w:val="en-US"/>
        </w:rPr>
        <w:t xml:space="preserve"> </w:t>
      </w:r>
    </w:p>
    <w:p w:rsidR="006A6134" w:rsidRPr="00E36FC9" w:rsidRDefault="006A6134" w:rsidP="006A6134">
      <w:pPr>
        <w:tabs>
          <w:tab w:val="right" w:pos="282"/>
          <w:tab w:val="right" w:pos="424"/>
          <w:tab w:val="right" w:pos="566"/>
        </w:tabs>
        <w:bidi/>
        <w:spacing w:line="240" w:lineRule="auto"/>
        <w:contextualSpacing/>
        <w:jc w:val="both"/>
        <w:rPr>
          <w:rFonts w:cs="Simplified Arabic"/>
          <w:sz w:val="28"/>
          <w:szCs w:val="28"/>
          <w:rtl/>
          <w:lang w:val="en-US"/>
        </w:rPr>
      </w:pPr>
      <w:r w:rsidRPr="00E36FC9">
        <w:rPr>
          <w:rFonts w:cs="Simplified Arabic" w:hint="cs"/>
          <w:sz w:val="28"/>
          <w:szCs w:val="28"/>
          <w:rtl/>
          <w:lang w:bidi="ar-DZ"/>
        </w:rPr>
        <w:lastRenderedPageBreak/>
        <w:t>عبارة عن</w:t>
      </w:r>
      <w:r w:rsidRPr="00E36FC9">
        <w:rPr>
          <w:rFonts w:cs="Simplified Arabic" w:hint="cs"/>
          <w:sz w:val="28"/>
          <w:szCs w:val="28"/>
          <w:rtl/>
        </w:rPr>
        <w:t xml:space="preserve"> </w:t>
      </w:r>
      <w:r w:rsidRPr="00E36FC9">
        <w:rPr>
          <w:rFonts w:cs="Simplified Arabic" w:hint="cs"/>
          <w:sz w:val="28"/>
          <w:szCs w:val="28"/>
          <w:rtl/>
          <w:lang w:bidi="ar-DZ"/>
        </w:rPr>
        <w:t>إحاطة شاملة بالموضوع وتنتهي ب</w:t>
      </w:r>
      <w:r w:rsidRPr="00E36FC9">
        <w:rPr>
          <w:rFonts w:cs="Simplified Arabic" w:hint="cs"/>
          <w:sz w:val="28"/>
          <w:szCs w:val="28"/>
          <w:rtl/>
          <w:lang w:val="en-US"/>
        </w:rPr>
        <w:t>طرح إشكالية والمنهجية المتبعة</w:t>
      </w:r>
      <w:r w:rsidRPr="00E36FC9">
        <w:rPr>
          <w:rFonts w:ascii="Sakkal Majalla" w:hAnsi="Sakkal Majalla" w:cs="Simplified Arabic" w:hint="cs"/>
          <w:sz w:val="28"/>
          <w:szCs w:val="28"/>
          <w:rtl/>
          <w:lang w:bidi="ar-DZ"/>
        </w:rPr>
        <w:t xml:space="preserve"> و</w:t>
      </w:r>
      <w:r w:rsidRPr="00E36FC9">
        <w:rPr>
          <w:rFonts w:cs="Simplified Arabic" w:hint="cs"/>
          <w:sz w:val="28"/>
          <w:szCs w:val="28"/>
          <w:rtl/>
          <w:lang w:val="en-US"/>
        </w:rPr>
        <w:t xml:space="preserve">تحرر بخط </w:t>
      </w:r>
      <w:r w:rsidRPr="00E36FC9">
        <w:rPr>
          <w:rFonts w:cs="Simplified Arabic"/>
          <w:sz w:val="28"/>
          <w:szCs w:val="28"/>
          <w:lang w:val="en-US"/>
        </w:rPr>
        <w:t>Simplified Arabic</w:t>
      </w:r>
      <w:r w:rsidRPr="00E36FC9">
        <w:rPr>
          <w:rFonts w:cs="Simplified Arabic" w:hint="cs"/>
          <w:sz w:val="28"/>
          <w:szCs w:val="28"/>
          <w:rtl/>
          <w:lang w:val="en-US"/>
        </w:rPr>
        <w:t xml:space="preserve"> قياس 14.</w:t>
      </w:r>
    </w:p>
    <w:p w:rsidR="006A6134" w:rsidRPr="00E36FC9" w:rsidRDefault="006A6134" w:rsidP="006A6134">
      <w:pPr>
        <w:tabs>
          <w:tab w:val="right" w:pos="282"/>
          <w:tab w:val="right" w:pos="424"/>
          <w:tab w:val="right" w:pos="566"/>
        </w:tabs>
        <w:bidi/>
        <w:spacing w:line="240" w:lineRule="auto"/>
        <w:contextualSpacing/>
        <w:jc w:val="both"/>
        <w:rPr>
          <w:rFonts w:cs="Simplified Arabic"/>
          <w:b/>
          <w:bCs/>
          <w:sz w:val="28"/>
          <w:szCs w:val="28"/>
          <w:rtl/>
          <w:lang w:val="en-US"/>
        </w:rPr>
      </w:pPr>
      <w:r w:rsidRPr="00E36FC9">
        <w:rPr>
          <w:rFonts w:cs="Simplified Arabic" w:hint="cs"/>
          <w:b/>
          <w:bCs/>
          <w:sz w:val="28"/>
          <w:szCs w:val="28"/>
          <w:rtl/>
          <w:lang w:val="en-US"/>
        </w:rPr>
        <w:t>متن المقال:</w:t>
      </w:r>
    </w:p>
    <w:p w:rsidR="006A6134" w:rsidRPr="00E36FC9" w:rsidRDefault="006A6134" w:rsidP="006A6134">
      <w:pPr>
        <w:tabs>
          <w:tab w:val="right" w:pos="282"/>
          <w:tab w:val="right" w:pos="424"/>
          <w:tab w:val="right" w:pos="566"/>
          <w:tab w:val="center" w:pos="4819"/>
          <w:tab w:val="left" w:pos="6426"/>
        </w:tabs>
        <w:bidi/>
        <w:spacing w:after="0" w:line="240" w:lineRule="auto"/>
        <w:contextualSpacing/>
        <w:jc w:val="both"/>
        <w:rPr>
          <w:rFonts w:ascii="Sakkal Majalla" w:hAnsi="Sakkal Majalla" w:cs="Simplified Arabic"/>
          <w:sz w:val="28"/>
          <w:szCs w:val="28"/>
          <w:rtl/>
          <w:lang w:bidi="ar-DZ"/>
        </w:rPr>
      </w:pPr>
      <w:r w:rsidRPr="00E36FC9">
        <w:rPr>
          <w:rFonts w:ascii="Sakkal Majalla" w:hAnsi="Sakkal Majalla" w:cs="Simplified Arabic" w:hint="cs"/>
          <w:sz w:val="28"/>
          <w:szCs w:val="28"/>
          <w:rtl/>
          <w:lang w:bidi="ar-DZ"/>
        </w:rPr>
        <w:t>يتم تقسيم المقال حسب المنهجية المعتمدة في البحث القانوني والمتبعة من طرف المجلة الأكاديمية للبحث القانوني، حيث يعتمد طريقة التفريع بين المباحث والمطالب والفروع،</w:t>
      </w:r>
      <w:r w:rsidRPr="00E36FC9">
        <w:rPr>
          <w:rFonts w:ascii="Sakkal Majalla" w:hAnsi="Sakkal Majalla" w:cs="Simplified Arabic" w:hint="cs"/>
          <w:b/>
          <w:bCs/>
          <w:sz w:val="28"/>
          <w:szCs w:val="28"/>
          <w:rtl/>
          <w:lang w:bidi="ar-DZ"/>
        </w:rPr>
        <w:t xml:space="preserve"> أو </w:t>
      </w:r>
      <w:r w:rsidRPr="00E36FC9">
        <w:rPr>
          <w:rFonts w:ascii="Sakkal Majalla" w:hAnsi="Sakkal Majalla" w:cs="Simplified Arabic" w:hint="cs"/>
          <w:sz w:val="28"/>
          <w:szCs w:val="28"/>
          <w:rtl/>
          <w:lang w:bidi="ar-DZ"/>
        </w:rPr>
        <w:t>طريقة أولا، 1، أ.</w:t>
      </w:r>
    </w:p>
    <w:p w:rsidR="006A6134" w:rsidRPr="00552D2F" w:rsidRDefault="006A6134" w:rsidP="006A6134">
      <w:pPr>
        <w:tabs>
          <w:tab w:val="right" w:pos="282"/>
          <w:tab w:val="right" w:pos="424"/>
          <w:tab w:val="right" w:pos="566"/>
        </w:tabs>
        <w:bidi/>
        <w:spacing w:line="240" w:lineRule="auto"/>
        <w:contextualSpacing/>
        <w:jc w:val="both"/>
        <w:rPr>
          <w:rFonts w:cs="Simplified Arabic"/>
          <w:sz w:val="28"/>
          <w:szCs w:val="28"/>
          <w:highlight w:val="yellow"/>
          <w:rtl/>
          <w:lang w:bidi="ar-DZ"/>
        </w:rPr>
      </w:pPr>
    </w:p>
    <w:p w:rsidR="006A6134" w:rsidRDefault="006A6134" w:rsidP="006A6134">
      <w:pPr>
        <w:tabs>
          <w:tab w:val="right" w:pos="282"/>
          <w:tab w:val="right" w:pos="424"/>
          <w:tab w:val="center" w:pos="4819"/>
          <w:tab w:val="left" w:pos="6426"/>
        </w:tabs>
        <w:bidi/>
        <w:spacing w:after="0" w:line="240" w:lineRule="auto"/>
        <w:ind w:left="-1"/>
        <w:jc w:val="both"/>
        <w:rPr>
          <w:rFonts w:cs="Simplified Arabic"/>
          <w:sz w:val="24"/>
          <w:szCs w:val="24"/>
          <w:rtl/>
          <w:lang w:val="en-US"/>
        </w:rPr>
      </w:pPr>
      <w:r w:rsidRPr="00120A69">
        <w:rPr>
          <w:rFonts w:ascii="Sakkal Majalla" w:hAnsi="Sakkal Majalla" w:cs="Simplified Arabic" w:hint="cs"/>
          <w:b/>
          <w:bCs/>
          <w:sz w:val="36"/>
          <w:szCs w:val="36"/>
          <w:rtl/>
          <w:lang w:bidi="ar-DZ"/>
        </w:rPr>
        <w:t xml:space="preserve">المبحث </w:t>
      </w:r>
      <w:proofErr w:type="gramStart"/>
      <w:r w:rsidRPr="00120A69">
        <w:rPr>
          <w:rFonts w:ascii="Sakkal Majalla" w:hAnsi="Sakkal Majalla" w:cs="Simplified Arabic" w:hint="cs"/>
          <w:b/>
          <w:bCs/>
          <w:sz w:val="36"/>
          <w:szCs w:val="36"/>
          <w:rtl/>
          <w:lang w:bidi="ar-DZ"/>
        </w:rPr>
        <w:t>الأول:</w:t>
      </w:r>
      <w:r w:rsidRPr="006C7E5A">
        <w:rPr>
          <w:rFonts w:ascii="Sakkal Majalla" w:hAnsi="Sakkal Majalla" w:cs="Simplified Arabic" w:hint="cs"/>
          <w:b/>
          <w:bCs/>
          <w:sz w:val="28"/>
          <w:szCs w:val="28"/>
          <w:rtl/>
          <w:lang w:bidi="ar-DZ"/>
        </w:rPr>
        <w:t>..........</w:t>
      </w:r>
      <w:proofErr w:type="gramEnd"/>
      <w:r w:rsidRPr="00A30297">
        <w:rPr>
          <w:rFonts w:ascii="Sakkal Majalla" w:hAnsi="Sakkal Majalla" w:hint="cs"/>
          <w:rtl/>
          <w:lang w:bidi="ar-DZ"/>
        </w:rPr>
        <w:t xml:space="preserve"> </w:t>
      </w:r>
      <w:r w:rsidRPr="000E33F8">
        <w:rPr>
          <w:rFonts w:ascii="Sakkal Majalla" w:hAnsi="Sakkal Majalla" w:hint="cs"/>
          <w:rtl/>
          <w:lang w:bidi="ar-DZ"/>
        </w:rPr>
        <w:t>(</w:t>
      </w:r>
      <w:proofErr w:type="spellStart"/>
      <w:r w:rsidRPr="000E33F8">
        <w:rPr>
          <w:rFonts w:ascii="Sakkal Majalla" w:hAnsi="Sakkal Majalla"/>
          <w:lang w:bidi="ar-DZ"/>
        </w:rPr>
        <w:t>Simplified</w:t>
      </w:r>
      <w:proofErr w:type="spellEnd"/>
      <w:r w:rsidRPr="000E33F8">
        <w:rPr>
          <w:rFonts w:ascii="Sakkal Majalla" w:hAnsi="Sakkal Majalla"/>
          <w:lang w:bidi="ar-DZ"/>
        </w:rPr>
        <w:t xml:space="preserve"> </w:t>
      </w:r>
      <w:proofErr w:type="spellStart"/>
      <w:r w:rsidRPr="000E33F8">
        <w:rPr>
          <w:rFonts w:ascii="Sakkal Majalla" w:hAnsi="Sakkal Majalla"/>
          <w:lang w:bidi="ar-DZ"/>
        </w:rPr>
        <w:t>Arabic</w:t>
      </w:r>
      <w:proofErr w:type="spellEnd"/>
      <w:r w:rsidRPr="000E33F8">
        <w:rPr>
          <w:rFonts w:ascii="Sakkal Majalla" w:hAnsi="Sakkal Majalla" w:hint="cs"/>
          <w:rtl/>
          <w:lang w:bidi="ar-DZ"/>
        </w:rPr>
        <w:t xml:space="preserve"> </w:t>
      </w:r>
      <w:r>
        <w:rPr>
          <w:rFonts w:ascii="Sakkal Majalla" w:hAnsi="Sakkal Majalla" w:hint="cs"/>
          <w:rtl/>
          <w:lang w:bidi="ar-DZ"/>
        </w:rPr>
        <w:t>حجم سميك،</w:t>
      </w:r>
      <w:r w:rsidRPr="000E33F8">
        <w:rPr>
          <w:rFonts w:ascii="Sakkal Majalla" w:hAnsi="Sakkal Majalla"/>
          <w:lang w:bidi="ar-DZ"/>
        </w:rPr>
        <w:t xml:space="preserve"> </w:t>
      </w:r>
      <w:r w:rsidRPr="000E33F8">
        <w:rPr>
          <w:rFonts w:ascii="Sakkal Majalla" w:hAnsi="Sakkal Majalla" w:hint="cs"/>
          <w:rtl/>
          <w:lang w:bidi="ar-DZ"/>
        </w:rPr>
        <w:t>قياس</w:t>
      </w:r>
      <w:r>
        <w:rPr>
          <w:rFonts w:ascii="Sakkal Majalla" w:hAnsi="Sakkal Majalla" w:hint="cs"/>
          <w:rtl/>
          <w:lang w:bidi="ar-DZ"/>
        </w:rPr>
        <w:t xml:space="preserve"> </w:t>
      </w:r>
      <w:proofErr w:type="gramStart"/>
      <w:r>
        <w:rPr>
          <w:rFonts w:ascii="Sakkal Majalla" w:hAnsi="Sakkal Majalla" w:hint="cs"/>
          <w:rtl/>
          <w:lang w:bidi="ar-DZ"/>
        </w:rPr>
        <w:t>18</w:t>
      </w:r>
      <w:r w:rsidRPr="000E33F8">
        <w:rPr>
          <w:rFonts w:ascii="Sakkal Majalla" w:hAnsi="Sakkal Majalla" w:hint="cs"/>
          <w:rtl/>
          <w:lang w:bidi="ar-DZ"/>
        </w:rPr>
        <w:t xml:space="preserve">  ي</w:t>
      </w:r>
      <w:r>
        <w:rPr>
          <w:rFonts w:ascii="Sakkal Majalla" w:hAnsi="Sakkal Majalla" w:hint="cs"/>
          <w:rtl/>
          <w:lang w:bidi="ar-DZ"/>
        </w:rPr>
        <w:t>مين</w:t>
      </w:r>
      <w:proofErr w:type="gramEnd"/>
      <w:r w:rsidRPr="000E33F8">
        <w:rPr>
          <w:rFonts w:ascii="Sakkal Majalla" w:hAnsi="Sakkal Majalla" w:hint="cs"/>
          <w:rtl/>
          <w:lang w:bidi="ar-DZ"/>
        </w:rPr>
        <w:t xml:space="preserve"> الصفحة)</w:t>
      </w:r>
    </w:p>
    <w:p w:rsidR="006A6134" w:rsidRDefault="006A6134" w:rsidP="006A6134">
      <w:pPr>
        <w:tabs>
          <w:tab w:val="right" w:pos="282"/>
          <w:tab w:val="right" w:pos="424"/>
          <w:tab w:val="center" w:pos="4819"/>
          <w:tab w:val="left" w:pos="6426"/>
        </w:tabs>
        <w:bidi/>
        <w:spacing w:after="0" w:line="240" w:lineRule="auto"/>
        <w:ind w:left="-1"/>
        <w:jc w:val="both"/>
        <w:rPr>
          <w:rFonts w:cs="Simplified Arabic"/>
          <w:sz w:val="24"/>
          <w:szCs w:val="24"/>
          <w:rtl/>
          <w:lang w:val="en-US"/>
        </w:rPr>
      </w:pPr>
      <w:r>
        <w:rPr>
          <w:rFonts w:cs="Simplified Arabic" w:hint="cs"/>
          <w:sz w:val="24"/>
          <w:szCs w:val="24"/>
          <w:rtl/>
          <w:lang w:val="en-US"/>
        </w:rPr>
        <w:t>--------------------------------------------------------------------------------------------------------------------------------------------------------</w:t>
      </w:r>
    </w:p>
    <w:p w:rsidR="006A6134" w:rsidRPr="0057096F" w:rsidRDefault="006A6134" w:rsidP="006A6134">
      <w:pPr>
        <w:pStyle w:val="Paragraphedeliste"/>
        <w:tabs>
          <w:tab w:val="right" w:pos="282"/>
          <w:tab w:val="right" w:pos="424"/>
          <w:tab w:val="right" w:pos="566"/>
          <w:tab w:val="center" w:pos="4819"/>
          <w:tab w:val="left" w:pos="6426"/>
        </w:tabs>
        <w:bidi/>
        <w:spacing w:after="0" w:line="240" w:lineRule="auto"/>
        <w:ind w:left="0"/>
        <w:jc w:val="both"/>
        <w:rPr>
          <w:rFonts w:cs="Simplified Arabic"/>
          <w:sz w:val="28"/>
          <w:szCs w:val="28"/>
          <w:lang w:val="en-US"/>
        </w:rPr>
      </w:pPr>
      <w:r w:rsidRPr="0057096F">
        <w:rPr>
          <w:rFonts w:ascii="Sakkal Majalla" w:hAnsi="Sakkal Majalla" w:cs="Simplified Arabic" w:hint="cs"/>
          <w:sz w:val="28"/>
          <w:szCs w:val="28"/>
          <w:rtl/>
          <w:lang w:bidi="ar-DZ"/>
        </w:rPr>
        <w:t>العنوان الرئيسي</w:t>
      </w:r>
      <w:r w:rsidRPr="0057096F">
        <w:rPr>
          <w:rFonts w:cs="Simplified Arabic" w:hint="cs"/>
          <w:sz w:val="28"/>
          <w:szCs w:val="28"/>
          <w:rtl/>
          <w:lang w:val="en-US"/>
        </w:rPr>
        <w:t xml:space="preserve"> يكون مركز إلى اليمين ويحرر بخط </w:t>
      </w:r>
      <w:r w:rsidRPr="0057096F">
        <w:rPr>
          <w:rFonts w:asciiTheme="majorBidi" w:hAnsiTheme="majorBidi" w:cs="Simplified Arabic"/>
          <w:sz w:val="28"/>
          <w:szCs w:val="28"/>
          <w:lang w:val="en-US"/>
        </w:rPr>
        <w:t>Simplified Arabic</w:t>
      </w:r>
      <w:r w:rsidRPr="0057096F">
        <w:rPr>
          <w:rFonts w:cs="Simplified Arabic" w:hint="cs"/>
          <w:sz w:val="28"/>
          <w:szCs w:val="28"/>
          <w:rtl/>
          <w:lang w:val="en-US"/>
        </w:rPr>
        <w:t xml:space="preserve"> وبالبنط العريض قياس 18.</w:t>
      </w:r>
    </w:p>
    <w:p w:rsidR="006A6134" w:rsidRPr="0057096F" w:rsidRDefault="006A6134" w:rsidP="006A6134">
      <w:pPr>
        <w:tabs>
          <w:tab w:val="right" w:pos="282"/>
          <w:tab w:val="right" w:pos="424"/>
          <w:tab w:val="right" w:pos="566"/>
          <w:tab w:val="center" w:pos="4819"/>
          <w:tab w:val="left" w:pos="6426"/>
        </w:tabs>
        <w:bidi/>
        <w:spacing w:after="0" w:line="240" w:lineRule="auto"/>
        <w:jc w:val="both"/>
        <w:rPr>
          <w:rFonts w:ascii="Calibri" w:hAnsi="Calibri" w:cs="Simplified Arabic"/>
          <w:sz w:val="28"/>
          <w:szCs w:val="28"/>
          <w:lang w:val="en-US"/>
        </w:rPr>
      </w:pPr>
      <w:r w:rsidRPr="0057096F">
        <w:rPr>
          <w:rFonts w:cs="Simplified Arabic" w:hint="cs"/>
          <w:sz w:val="28"/>
          <w:szCs w:val="28"/>
          <w:rtl/>
          <w:lang w:val="en-US"/>
        </w:rPr>
        <w:t xml:space="preserve">يحرر مضمون المبحث </w:t>
      </w:r>
      <w:r w:rsidRPr="0057096F">
        <w:rPr>
          <w:rFonts w:ascii="Sakkal Majalla" w:hAnsi="Sakkal Majalla" w:cs="Simplified Arabic" w:hint="cs"/>
          <w:sz w:val="28"/>
          <w:szCs w:val="28"/>
          <w:rtl/>
          <w:lang w:bidi="ar-DZ"/>
        </w:rPr>
        <w:t xml:space="preserve">بخط </w:t>
      </w:r>
      <w:r w:rsidRPr="0057096F">
        <w:rPr>
          <w:rFonts w:asciiTheme="majorBidi" w:hAnsiTheme="majorBidi" w:cs="Simplified Arabic"/>
          <w:sz w:val="28"/>
          <w:szCs w:val="28"/>
          <w:lang w:val="en-US"/>
        </w:rPr>
        <w:t>Simplified Arabic</w:t>
      </w:r>
      <w:r w:rsidRPr="0057096F">
        <w:rPr>
          <w:rFonts w:ascii="Sakkal Majalla" w:hAnsi="Sakkal Majalla" w:cs="Simplified Arabic" w:hint="cs"/>
          <w:sz w:val="28"/>
          <w:szCs w:val="28"/>
          <w:rtl/>
          <w:lang w:bidi="ar-DZ"/>
        </w:rPr>
        <w:t xml:space="preserve"> قياس 14.</w:t>
      </w:r>
    </w:p>
    <w:p w:rsidR="006A6134" w:rsidRDefault="006A6134" w:rsidP="006A6134">
      <w:pPr>
        <w:tabs>
          <w:tab w:val="right" w:pos="282"/>
          <w:tab w:val="right" w:pos="424"/>
          <w:tab w:val="center" w:pos="4819"/>
          <w:tab w:val="left" w:pos="6426"/>
        </w:tabs>
        <w:bidi/>
        <w:spacing w:after="0" w:line="240" w:lineRule="auto"/>
        <w:ind w:left="-1"/>
        <w:jc w:val="both"/>
        <w:rPr>
          <w:rFonts w:cs="Simplified Arabic"/>
          <w:sz w:val="24"/>
          <w:szCs w:val="24"/>
          <w:rtl/>
          <w:lang w:val="en-US"/>
        </w:rPr>
      </w:pPr>
      <w:r w:rsidRPr="00120A69">
        <w:rPr>
          <w:rFonts w:ascii="Sakkal Majalla" w:hAnsi="Sakkal Majalla" w:cs="Simplified Arabic" w:hint="cs"/>
          <w:b/>
          <w:bCs/>
          <w:sz w:val="32"/>
          <w:szCs w:val="32"/>
          <w:rtl/>
          <w:lang w:bidi="ar-DZ"/>
        </w:rPr>
        <w:t>المطلب الأول:</w:t>
      </w:r>
      <w:r>
        <w:rPr>
          <w:rFonts w:ascii="Sakkal Majalla" w:hAnsi="Sakkal Majalla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6C7E5A">
        <w:rPr>
          <w:rFonts w:ascii="Sakkal Majalla" w:hAnsi="Sakkal Majalla" w:cs="Simplified Arabic" w:hint="cs"/>
          <w:b/>
          <w:bCs/>
          <w:sz w:val="28"/>
          <w:szCs w:val="28"/>
          <w:rtl/>
          <w:lang w:bidi="ar-DZ"/>
        </w:rPr>
        <w:t>..........</w:t>
      </w:r>
      <w:r w:rsidRPr="00A30297">
        <w:rPr>
          <w:rFonts w:ascii="Sakkal Majalla" w:hAnsi="Sakkal Majalla" w:hint="cs"/>
          <w:rtl/>
          <w:lang w:bidi="ar-DZ"/>
        </w:rPr>
        <w:t xml:space="preserve"> </w:t>
      </w:r>
    </w:p>
    <w:p w:rsidR="006A6134" w:rsidRDefault="006A6134" w:rsidP="006A6134">
      <w:pPr>
        <w:tabs>
          <w:tab w:val="right" w:pos="282"/>
          <w:tab w:val="right" w:pos="424"/>
          <w:tab w:val="center" w:pos="4819"/>
          <w:tab w:val="left" w:pos="6426"/>
        </w:tabs>
        <w:bidi/>
        <w:spacing w:after="0" w:line="240" w:lineRule="auto"/>
        <w:ind w:left="-1"/>
        <w:jc w:val="both"/>
        <w:rPr>
          <w:rFonts w:ascii="Sakkal Majalla" w:hAnsi="Sakkal Majalla"/>
          <w:rtl/>
          <w:lang w:bidi="ar-DZ"/>
        </w:rPr>
      </w:pPr>
      <w:r>
        <w:rPr>
          <w:rFonts w:cs="Simplified Arabic" w:hint="cs"/>
          <w:sz w:val="24"/>
          <w:szCs w:val="24"/>
          <w:rtl/>
          <w:lang w:val="en-US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6A6134" w:rsidRPr="0057096F" w:rsidRDefault="006A6134" w:rsidP="006A6134">
      <w:pPr>
        <w:pStyle w:val="Paragraphedeliste"/>
        <w:tabs>
          <w:tab w:val="right" w:pos="282"/>
          <w:tab w:val="right" w:pos="424"/>
          <w:tab w:val="right" w:pos="566"/>
          <w:tab w:val="center" w:pos="4819"/>
          <w:tab w:val="left" w:pos="6426"/>
        </w:tabs>
        <w:bidi/>
        <w:spacing w:after="0" w:line="240" w:lineRule="auto"/>
        <w:ind w:left="0"/>
        <w:jc w:val="both"/>
        <w:rPr>
          <w:rFonts w:cs="Simplified Arabic"/>
          <w:sz w:val="28"/>
          <w:szCs w:val="28"/>
          <w:rtl/>
          <w:lang w:val="en-US"/>
        </w:rPr>
      </w:pPr>
      <w:r w:rsidRPr="0057096F">
        <w:rPr>
          <w:rFonts w:ascii="Sakkal Majalla" w:hAnsi="Sakkal Majalla" w:cs="Simplified Arabic" w:hint="cs"/>
          <w:sz w:val="28"/>
          <w:szCs w:val="28"/>
          <w:rtl/>
          <w:lang w:bidi="ar-DZ"/>
        </w:rPr>
        <w:t xml:space="preserve">العنوان الثانوي </w:t>
      </w:r>
      <w:r w:rsidRPr="0057096F">
        <w:rPr>
          <w:rFonts w:cs="Simplified Arabic" w:hint="cs"/>
          <w:sz w:val="28"/>
          <w:szCs w:val="28"/>
          <w:rtl/>
          <w:lang w:val="en-US"/>
        </w:rPr>
        <w:t xml:space="preserve">يكون مركز إلى اليمين ويحرر بخط </w:t>
      </w:r>
      <w:r w:rsidRPr="0057096F">
        <w:rPr>
          <w:rFonts w:asciiTheme="majorBidi" w:hAnsiTheme="majorBidi" w:cs="Simplified Arabic"/>
          <w:sz w:val="28"/>
          <w:szCs w:val="28"/>
          <w:lang w:val="en-US"/>
        </w:rPr>
        <w:t>Simplified Arabic</w:t>
      </w:r>
      <w:r w:rsidRPr="0057096F">
        <w:rPr>
          <w:rFonts w:cs="Simplified Arabic" w:hint="cs"/>
          <w:sz w:val="28"/>
          <w:szCs w:val="28"/>
          <w:rtl/>
          <w:lang w:val="en-US"/>
        </w:rPr>
        <w:t xml:space="preserve"> وبالبنط العريض قياس 16.</w:t>
      </w:r>
    </w:p>
    <w:p w:rsidR="006A6134" w:rsidRPr="0057096F" w:rsidRDefault="006A6134" w:rsidP="006A6134">
      <w:pPr>
        <w:tabs>
          <w:tab w:val="right" w:pos="282"/>
          <w:tab w:val="right" w:pos="424"/>
          <w:tab w:val="right" w:pos="566"/>
          <w:tab w:val="center" w:pos="4819"/>
          <w:tab w:val="left" w:pos="6426"/>
        </w:tabs>
        <w:bidi/>
        <w:spacing w:after="0" w:line="240" w:lineRule="auto"/>
        <w:contextualSpacing/>
        <w:jc w:val="both"/>
        <w:rPr>
          <w:rFonts w:ascii="Sakkal Majalla" w:hAnsi="Sakkal Majalla" w:cs="Simplified Arabic"/>
          <w:sz w:val="28"/>
          <w:szCs w:val="28"/>
          <w:rtl/>
          <w:lang w:bidi="ar-DZ"/>
        </w:rPr>
      </w:pPr>
      <w:r w:rsidRPr="0057096F">
        <w:rPr>
          <w:rFonts w:cs="Simplified Arabic" w:hint="cs"/>
          <w:sz w:val="28"/>
          <w:szCs w:val="28"/>
          <w:rtl/>
          <w:lang w:val="en-US"/>
        </w:rPr>
        <w:t xml:space="preserve">يحرر مضمون المطلب </w:t>
      </w:r>
      <w:r w:rsidRPr="0057096F">
        <w:rPr>
          <w:rFonts w:ascii="Sakkal Majalla" w:hAnsi="Sakkal Majalla" w:cs="Simplified Arabic" w:hint="cs"/>
          <w:sz w:val="28"/>
          <w:szCs w:val="28"/>
          <w:rtl/>
          <w:lang w:bidi="ar-DZ"/>
        </w:rPr>
        <w:t xml:space="preserve">بخط </w:t>
      </w:r>
      <w:r w:rsidRPr="0057096F">
        <w:rPr>
          <w:rFonts w:asciiTheme="minorBidi" w:hAnsiTheme="minorBidi" w:cs="Simplified Arabic"/>
          <w:sz w:val="24"/>
          <w:szCs w:val="24"/>
          <w:lang w:val="en-US"/>
        </w:rPr>
        <w:t>Simplified Arabic</w:t>
      </w:r>
      <w:r w:rsidRPr="0057096F">
        <w:rPr>
          <w:rFonts w:ascii="Sakkal Majalla" w:hAnsi="Sakkal Majalla" w:cs="Simplified Arabic" w:hint="cs"/>
          <w:sz w:val="28"/>
          <w:szCs w:val="28"/>
          <w:rtl/>
          <w:lang w:bidi="ar-DZ"/>
        </w:rPr>
        <w:t xml:space="preserve"> قياس 14.</w:t>
      </w:r>
    </w:p>
    <w:p w:rsidR="006A6134" w:rsidRDefault="006A6134" w:rsidP="006A6134">
      <w:pPr>
        <w:tabs>
          <w:tab w:val="right" w:pos="282"/>
          <w:tab w:val="right" w:pos="424"/>
          <w:tab w:val="center" w:pos="4819"/>
          <w:tab w:val="left" w:pos="6426"/>
        </w:tabs>
        <w:bidi/>
        <w:spacing w:after="0" w:line="240" w:lineRule="auto"/>
        <w:ind w:left="-1"/>
        <w:jc w:val="both"/>
        <w:rPr>
          <w:rFonts w:ascii="Sakkal Majalla" w:hAnsi="Sakkal Majalla" w:cs="Simplified Arabic"/>
          <w:b/>
          <w:bCs/>
          <w:sz w:val="32"/>
          <w:szCs w:val="32"/>
          <w:rtl/>
          <w:lang w:bidi="ar-DZ"/>
        </w:rPr>
      </w:pPr>
    </w:p>
    <w:p w:rsidR="006A6134" w:rsidRDefault="006A6134" w:rsidP="006A6134">
      <w:pPr>
        <w:tabs>
          <w:tab w:val="right" w:pos="282"/>
          <w:tab w:val="right" w:pos="424"/>
          <w:tab w:val="center" w:pos="4819"/>
          <w:tab w:val="left" w:pos="6426"/>
        </w:tabs>
        <w:bidi/>
        <w:spacing w:after="0" w:line="240" w:lineRule="auto"/>
        <w:ind w:left="-1"/>
        <w:jc w:val="both"/>
        <w:rPr>
          <w:rFonts w:cs="Simplified Arabic"/>
          <w:sz w:val="24"/>
          <w:szCs w:val="24"/>
          <w:rtl/>
          <w:lang w:val="en-US"/>
        </w:rPr>
      </w:pPr>
      <w:r w:rsidRPr="00120A69">
        <w:rPr>
          <w:rFonts w:ascii="Sakkal Majalla" w:hAnsi="Sakkal Majalla" w:cs="Simplified Arabic" w:hint="cs"/>
          <w:b/>
          <w:bCs/>
          <w:sz w:val="32"/>
          <w:szCs w:val="32"/>
          <w:rtl/>
          <w:lang w:bidi="ar-DZ"/>
        </w:rPr>
        <w:t>الفرع الأول:</w:t>
      </w:r>
      <w:r>
        <w:rPr>
          <w:rFonts w:ascii="Sakkal Majalla" w:hAnsi="Sakkal Majalla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6C7E5A">
        <w:rPr>
          <w:rFonts w:ascii="Sakkal Majalla" w:hAnsi="Sakkal Majalla" w:cs="Simplified Arabic" w:hint="cs"/>
          <w:b/>
          <w:bCs/>
          <w:sz w:val="28"/>
          <w:szCs w:val="28"/>
          <w:rtl/>
          <w:lang w:bidi="ar-DZ"/>
        </w:rPr>
        <w:t>..........</w:t>
      </w:r>
      <w:r w:rsidRPr="00A30297">
        <w:rPr>
          <w:rFonts w:ascii="Sakkal Majalla" w:hAnsi="Sakkal Majalla" w:hint="cs"/>
          <w:rtl/>
          <w:lang w:bidi="ar-DZ"/>
        </w:rPr>
        <w:t xml:space="preserve"> </w:t>
      </w:r>
      <w:r w:rsidRPr="000E33F8">
        <w:rPr>
          <w:rFonts w:ascii="Sakkal Majalla" w:hAnsi="Sakkal Majalla" w:hint="cs"/>
          <w:rtl/>
          <w:lang w:bidi="ar-DZ"/>
        </w:rPr>
        <w:t>(</w:t>
      </w:r>
      <w:proofErr w:type="spellStart"/>
      <w:r w:rsidRPr="000E33F8">
        <w:rPr>
          <w:rFonts w:ascii="Sakkal Majalla" w:hAnsi="Sakkal Majalla"/>
          <w:lang w:bidi="ar-DZ"/>
        </w:rPr>
        <w:t>Simplified</w:t>
      </w:r>
      <w:proofErr w:type="spellEnd"/>
      <w:r w:rsidRPr="000E33F8">
        <w:rPr>
          <w:rFonts w:ascii="Sakkal Majalla" w:hAnsi="Sakkal Majalla"/>
          <w:lang w:bidi="ar-DZ"/>
        </w:rPr>
        <w:t xml:space="preserve"> </w:t>
      </w:r>
      <w:proofErr w:type="spellStart"/>
      <w:r w:rsidRPr="000E33F8">
        <w:rPr>
          <w:rFonts w:ascii="Sakkal Majalla" w:hAnsi="Sakkal Majalla"/>
          <w:lang w:bidi="ar-DZ"/>
        </w:rPr>
        <w:t>Arabic</w:t>
      </w:r>
      <w:proofErr w:type="spellEnd"/>
      <w:r w:rsidRPr="000E33F8">
        <w:rPr>
          <w:rFonts w:ascii="Sakkal Majalla" w:hAnsi="Sakkal Majalla" w:hint="cs"/>
          <w:rtl/>
          <w:lang w:bidi="ar-DZ"/>
        </w:rPr>
        <w:t xml:space="preserve"> </w:t>
      </w:r>
      <w:r>
        <w:rPr>
          <w:rFonts w:ascii="Sakkal Majalla" w:hAnsi="Sakkal Majalla" w:hint="cs"/>
          <w:rtl/>
          <w:lang w:bidi="ar-DZ"/>
        </w:rPr>
        <w:t>حجم سميك،</w:t>
      </w:r>
      <w:r w:rsidRPr="000E33F8">
        <w:rPr>
          <w:rFonts w:ascii="Sakkal Majalla" w:hAnsi="Sakkal Majalla"/>
          <w:lang w:bidi="ar-DZ"/>
        </w:rPr>
        <w:t xml:space="preserve"> </w:t>
      </w:r>
      <w:r w:rsidRPr="000E33F8">
        <w:rPr>
          <w:rFonts w:ascii="Sakkal Majalla" w:hAnsi="Sakkal Majalla" w:hint="cs"/>
          <w:rtl/>
          <w:lang w:bidi="ar-DZ"/>
        </w:rPr>
        <w:t>قياس</w:t>
      </w:r>
      <w:r>
        <w:rPr>
          <w:rFonts w:ascii="Sakkal Majalla" w:hAnsi="Sakkal Majalla" w:hint="cs"/>
          <w:rtl/>
          <w:lang w:bidi="ar-DZ"/>
        </w:rPr>
        <w:t xml:space="preserve"> </w:t>
      </w:r>
      <w:proofErr w:type="gramStart"/>
      <w:r>
        <w:rPr>
          <w:rFonts w:ascii="Sakkal Majalla" w:hAnsi="Sakkal Majalla" w:hint="cs"/>
          <w:rtl/>
          <w:lang w:bidi="ar-DZ"/>
        </w:rPr>
        <w:t>16</w:t>
      </w:r>
      <w:r w:rsidRPr="000E33F8">
        <w:rPr>
          <w:rFonts w:ascii="Sakkal Majalla" w:hAnsi="Sakkal Majalla" w:hint="cs"/>
          <w:rtl/>
          <w:lang w:bidi="ar-DZ"/>
        </w:rPr>
        <w:t xml:space="preserve">  ي</w:t>
      </w:r>
      <w:r>
        <w:rPr>
          <w:rFonts w:ascii="Sakkal Majalla" w:hAnsi="Sakkal Majalla" w:hint="cs"/>
          <w:rtl/>
          <w:lang w:bidi="ar-DZ"/>
        </w:rPr>
        <w:t>مين</w:t>
      </w:r>
      <w:proofErr w:type="gramEnd"/>
      <w:r w:rsidRPr="000E33F8">
        <w:rPr>
          <w:rFonts w:ascii="Sakkal Majalla" w:hAnsi="Sakkal Majalla" w:hint="cs"/>
          <w:rtl/>
          <w:lang w:bidi="ar-DZ"/>
        </w:rPr>
        <w:t xml:space="preserve"> الصفحة)</w:t>
      </w:r>
    </w:p>
    <w:p w:rsidR="006A6134" w:rsidRDefault="006A6134" w:rsidP="006A6134">
      <w:pPr>
        <w:tabs>
          <w:tab w:val="right" w:pos="282"/>
          <w:tab w:val="right" w:pos="424"/>
          <w:tab w:val="center" w:pos="4819"/>
          <w:tab w:val="left" w:pos="6426"/>
        </w:tabs>
        <w:bidi/>
        <w:spacing w:after="0" w:line="240" w:lineRule="auto"/>
        <w:ind w:left="-1"/>
        <w:jc w:val="both"/>
        <w:rPr>
          <w:rFonts w:ascii="Sakkal Majalla" w:hAnsi="Sakkal Majalla"/>
          <w:rtl/>
          <w:lang w:bidi="ar-DZ"/>
        </w:rPr>
      </w:pPr>
      <w:r>
        <w:rPr>
          <w:rFonts w:cs="Simplified Arabic" w:hint="cs"/>
          <w:sz w:val="24"/>
          <w:szCs w:val="24"/>
          <w:rtl/>
          <w:lang w:val="en-US"/>
        </w:rPr>
        <w:t xml:space="preserve">----------------------------------------------------------------------------------------------------------------------------------------------------------------------------------------------------------- </w:t>
      </w:r>
      <w:r w:rsidRPr="000E33F8">
        <w:rPr>
          <w:rFonts w:ascii="Sakkal Majalla" w:hAnsi="Sakkal Majalla" w:hint="cs"/>
          <w:rtl/>
          <w:lang w:bidi="ar-DZ"/>
        </w:rPr>
        <w:t>(</w:t>
      </w:r>
      <w:proofErr w:type="spellStart"/>
      <w:r w:rsidRPr="000E33F8">
        <w:rPr>
          <w:rFonts w:ascii="Sakkal Majalla" w:hAnsi="Sakkal Majalla"/>
          <w:lang w:bidi="ar-DZ"/>
        </w:rPr>
        <w:t>Simplified</w:t>
      </w:r>
      <w:proofErr w:type="spellEnd"/>
      <w:r w:rsidRPr="000E33F8">
        <w:rPr>
          <w:rFonts w:ascii="Sakkal Majalla" w:hAnsi="Sakkal Majalla"/>
          <w:lang w:bidi="ar-DZ"/>
        </w:rPr>
        <w:t xml:space="preserve"> </w:t>
      </w:r>
      <w:proofErr w:type="spellStart"/>
      <w:proofErr w:type="gramStart"/>
      <w:r w:rsidRPr="000E33F8">
        <w:rPr>
          <w:rFonts w:ascii="Sakkal Majalla" w:hAnsi="Sakkal Majalla"/>
          <w:lang w:bidi="ar-DZ"/>
        </w:rPr>
        <w:t>Arabic</w:t>
      </w:r>
      <w:proofErr w:type="spellEnd"/>
      <w:r w:rsidRPr="000E33F8">
        <w:rPr>
          <w:rFonts w:ascii="Sakkal Majalla" w:hAnsi="Sakkal Majalla" w:hint="cs"/>
          <w:rtl/>
          <w:lang w:bidi="ar-DZ"/>
        </w:rPr>
        <w:t xml:space="preserve"> </w:t>
      </w:r>
      <w:r>
        <w:rPr>
          <w:rFonts w:ascii="Sakkal Majalla" w:hAnsi="Sakkal Majalla" w:hint="cs"/>
          <w:rtl/>
          <w:lang w:bidi="ar-DZ"/>
        </w:rPr>
        <w:t>،</w:t>
      </w:r>
      <w:proofErr w:type="gramEnd"/>
      <w:r w:rsidRPr="000E33F8">
        <w:rPr>
          <w:rFonts w:ascii="Sakkal Majalla" w:hAnsi="Sakkal Majalla"/>
          <w:lang w:bidi="ar-DZ"/>
        </w:rPr>
        <w:t xml:space="preserve"> </w:t>
      </w:r>
      <w:r w:rsidRPr="000E33F8">
        <w:rPr>
          <w:rFonts w:ascii="Sakkal Majalla" w:hAnsi="Sakkal Majalla" w:hint="cs"/>
          <w:rtl/>
          <w:lang w:bidi="ar-DZ"/>
        </w:rPr>
        <w:t>قياس</w:t>
      </w:r>
      <w:r>
        <w:rPr>
          <w:rFonts w:ascii="Sakkal Majalla" w:hAnsi="Sakkal Majalla" w:hint="cs"/>
          <w:rtl/>
          <w:lang w:bidi="ar-DZ"/>
        </w:rPr>
        <w:t xml:space="preserve"> 14</w:t>
      </w:r>
      <w:r w:rsidRPr="000E33F8">
        <w:rPr>
          <w:rFonts w:ascii="Sakkal Majalla" w:hAnsi="Sakkal Majalla" w:hint="cs"/>
          <w:rtl/>
          <w:lang w:bidi="ar-DZ"/>
        </w:rPr>
        <w:t>)</w:t>
      </w:r>
    </w:p>
    <w:p w:rsidR="006A6134" w:rsidRPr="0057096F" w:rsidRDefault="006A6134" w:rsidP="006A6134">
      <w:pPr>
        <w:pStyle w:val="Paragraphedeliste"/>
        <w:tabs>
          <w:tab w:val="right" w:pos="282"/>
          <w:tab w:val="right" w:pos="424"/>
          <w:tab w:val="right" w:pos="566"/>
          <w:tab w:val="center" w:pos="4819"/>
          <w:tab w:val="left" w:pos="6426"/>
        </w:tabs>
        <w:bidi/>
        <w:spacing w:after="0" w:line="240" w:lineRule="auto"/>
        <w:ind w:left="0"/>
        <w:jc w:val="both"/>
        <w:rPr>
          <w:rFonts w:cs="Simplified Arabic"/>
          <w:color w:val="FF0000"/>
          <w:sz w:val="28"/>
          <w:szCs w:val="28"/>
          <w:rtl/>
          <w:lang w:val="en-US"/>
        </w:rPr>
      </w:pPr>
      <w:r w:rsidRPr="0057096F">
        <w:rPr>
          <w:rFonts w:ascii="Sakkal Majalla" w:hAnsi="Sakkal Majalla" w:cs="Simplified Arabic" w:hint="cs"/>
          <w:sz w:val="28"/>
          <w:szCs w:val="28"/>
          <w:rtl/>
          <w:lang w:bidi="ar-DZ"/>
        </w:rPr>
        <w:t xml:space="preserve">العنوان الثانوي </w:t>
      </w:r>
      <w:r w:rsidRPr="0057096F">
        <w:rPr>
          <w:rFonts w:cs="Simplified Arabic" w:hint="cs"/>
          <w:sz w:val="28"/>
          <w:szCs w:val="28"/>
          <w:rtl/>
          <w:lang w:val="en-US"/>
        </w:rPr>
        <w:t xml:space="preserve">يكون مركز إلى اليمين ويحرر بخط </w:t>
      </w:r>
      <w:r w:rsidRPr="0057096F">
        <w:rPr>
          <w:rFonts w:asciiTheme="minorBidi" w:eastAsiaTheme="minorHAnsi" w:hAnsiTheme="minorBidi" w:cs="Simplified Arabic"/>
          <w:sz w:val="24"/>
          <w:szCs w:val="24"/>
          <w:lang w:val="en-US"/>
        </w:rPr>
        <w:t>Simplified Arabic</w:t>
      </w:r>
      <w:r w:rsidRPr="0057096F">
        <w:rPr>
          <w:rFonts w:cs="Simplified Arabic" w:hint="cs"/>
          <w:sz w:val="28"/>
          <w:szCs w:val="28"/>
          <w:rtl/>
          <w:lang w:val="en-US"/>
        </w:rPr>
        <w:t xml:space="preserve"> وبالبنط العريض قياس 16.</w:t>
      </w:r>
    </w:p>
    <w:p w:rsidR="006A6134" w:rsidRDefault="006A6134" w:rsidP="006A6134">
      <w:pPr>
        <w:tabs>
          <w:tab w:val="right" w:pos="282"/>
          <w:tab w:val="right" w:pos="424"/>
          <w:tab w:val="right" w:pos="566"/>
          <w:tab w:val="center" w:pos="4819"/>
          <w:tab w:val="left" w:pos="6426"/>
        </w:tabs>
        <w:bidi/>
        <w:spacing w:after="0" w:line="240" w:lineRule="auto"/>
        <w:contextualSpacing/>
        <w:jc w:val="both"/>
        <w:rPr>
          <w:rFonts w:ascii="Sakkal Majalla" w:hAnsi="Sakkal Majalla" w:cs="Simplified Arabic"/>
          <w:sz w:val="28"/>
          <w:szCs w:val="28"/>
          <w:rtl/>
          <w:lang w:bidi="ar-DZ"/>
        </w:rPr>
      </w:pPr>
      <w:r w:rsidRPr="0057096F">
        <w:rPr>
          <w:rFonts w:cs="Simplified Arabic" w:hint="cs"/>
          <w:sz w:val="28"/>
          <w:szCs w:val="28"/>
          <w:rtl/>
          <w:lang w:val="en-US"/>
        </w:rPr>
        <w:t xml:space="preserve">يحرر مضمون الفرع </w:t>
      </w:r>
      <w:r w:rsidRPr="0057096F">
        <w:rPr>
          <w:rFonts w:ascii="Sakkal Majalla" w:hAnsi="Sakkal Majalla" w:cs="Simplified Arabic" w:hint="cs"/>
          <w:sz w:val="28"/>
          <w:szCs w:val="28"/>
          <w:rtl/>
          <w:lang w:bidi="ar-DZ"/>
        </w:rPr>
        <w:t xml:space="preserve">بخط </w:t>
      </w:r>
      <w:r w:rsidRPr="0057096F">
        <w:rPr>
          <w:rFonts w:asciiTheme="minorBidi" w:hAnsiTheme="minorBidi" w:cs="Simplified Arabic"/>
          <w:sz w:val="24"/>
          <w:szCs w:val="24"/>
          <w:lang w:val="en-US"/>
        </w:rPr>
        <w:t>Simplified Arabi</w:t>
      </w:r>
      <w:r w:rsidRPr="0057096F">
        <w:rPr>
          <w:rFonts w:asciiTheme="minorBidi" w:hAnsiTheme="minorBidi" w:cs="Simplified Arabic"/>
          <w:sz w:val="28"/>
          <w:szCs w:val="28"/>
          <w:lang w:val="en-US"/>
        </w:rPr>
        <w:t>c</w:t>
      </w:r>
      <w:r w:rsidRPr="0057096F">
        <w:rPr>
          <w:rFonts w:ascii="Sakkal Majalla" w:hAnsi="Sakkal Majalla" w:cs="Simplified Arabic" w:hint="cs"/>
          <w:sz w:val="28"/>
          <w:szCs w:val="28"/>
          <w:rtl/>
          <w:lang w:bidi="ar-DZ"/>
        </w:rPr>
        <w:t xml:space="preserve"> قياس 14.</w:t>
      </w:r>
    </w:p>
    <w:p w:rsidR="006A6134" w:rsidRPr="0057096F" w:rsidRDefault="006A6134" w:rsidP="006A6134">
      <w:pPr>
        <w:tabs>
          <w:tab w:val="right" w:pos="282"/>
          <w:tab w:val="right" w:pos="424"/>
          <w:tab w:val="right" w:pos="566"/>
          <w:tab w:val="center" w:pos="4819"/>
          <w:tab w:val="left" w:pos="6426"/>
        </w:tabs>
        <w:bidi/>
        <w:spacing w:after="0" w:line="240" w:lineRule="auto"/>
        <w:contextualSpacing/>
        <w:jc w:val="both"/>
        <w:rPr>
          <w:rFonts w:ascii="Sakkal Majalla" w:hAnsi="Sakkal Majalla" w:cs="Simplified Arabic"/>
          <w:sz w:val="28"/>
          <w:szCs w:val="28"/>
          <w:rtl/>
          <w:lang w:bidi="ar-DZ"/>
        </w:rPr>
      </w:pPr>
    </w:p>
    <w:p w:rsidR="006A6134" w:rsidRPr="00AB73B4" w:rsidRDefault="006A6134" w:rsidP="006A6134">
      <w:pPr>
        <w:tabs>
          <w:tab w:val="right" w:pos="282"/>
          <w:tab w:val="right" w:pos="424"/>
          <w:tab w:val="center" w:pos="4819"/>
          <w:tab w:val="left" w:pos="6426"/>
        </w:tabs>
        <w:bidi/>
        <w:spacing w:after="0" w:line="240" w:lineRule="auto"/>
        <w:ind w:left="-1"/>
        <w:jc w:val="both"/>
        <w:rPr>
          <w:rFonts w:ascii="Sakkal Majalla" w:hAnsi="Sakkal Majalla" w:cs="Simplified Arabic"/>
          <w:sz w:val="28"/>
          <w:szCs w:val="28"/>
          <w:rtl/>
          <w:lang w:bidi="ar-DZ"/>
        </w:rPr>
      </w:pPr>
      <w:r>
        <w:rPr>
          <w:rFonts w:ascii="Sakkal Majalla" w:hAnsi="Sakkal Majalla" w:cs="Simplified Arabic" w:hint="cs"/>
          <w:b/>
          <w:bCs/>
          <w:sz w:val="36"/>
          <w:szCs w:val="36"/>
          <w:rtl/>
          <w:lang w:bidi="ar-DZ"/>
        </w:rPr>
        <w:t xml:space="preserve">خاتمة: </w:t>
      </w:r>
      <w:r w:rsidRPr="006C7E5A">
        <w:rPr>
          <w:rFonts w:ascii="Sakkal Majalla" w:hAnsi="Sakkal Majalla" w:cs="Simplified Arabic" w:hint="cs"/>
          <w:b/>
          <w:bCs/>
          <w:sz w:val="28"/>
          <w:szCs w:val="28"/>
          <w:rtl/>
          <w:lang w:bidi="ar-DZ"/>
        </w:rPr>
        <w:t>..........</w:t>
      </w:r>
      <w:r w:rsidRPr="00036069">
        <w:rPr>
          <w:rFonts w:ascii="Sakkal Majalla" w:hAnsi="Sakkal Majalla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0E33F8">
        <w:rPr>
          <w:rFonts w:ascii="Sakkal Majalla" w:hAnsi="Sakkal Majalla" w:hint="cs"/>
          <w:rtl/>
          <w:lang w:bidi="ar-DZ"/>
        </w:rPr>
        <w:t>(</w:t>
      </w:r>
      <w:proofErr w:type="spellStart"/>
      <w:r w:rsidRPr="000E33F8">
        <w:rPr>
          <w:rFonts w:ascii="Sakkal Majalla" w:hAnsi="Sakkal Majalla"/>
          <w:lang w:bidi="ar-DZ"/>
        </w:rPr>
        <w:t>Simplified</w:t>
      </w:r>
      <w:proofErr w:type="spellEnd"/>
      <w:r w:rsidRPr="000E33F8">
        <w:rPr>
          <w:rFonts w:ascii="Sakkal Majalla" w:hAnsi="Sakkal Majalla"/>
          <w:lang w:bidi="ar-DZ"/>
        </w:rPr>
        <w:t xml:space="preserve"> </w:t>
      </w:r>
      <w:proofErr w:type="spellStart"/>
      <w:r w:rsidRPr="000E33F8">
        <w:rPr>
          <w:rFonts w:ascii="Sakkal Majalla" w:hAnsi="Sakkal Majalla"/>
          <w:lang w:bidi="ar-DZ"/>
        </w:rPr>
        <w:t>Arabic</w:t>
      </w:r>
      <w:proofErr w:type="spellEnd"/>
      <w:r w:rsidRPr="000E33F8">
        <w:rPr>
          <w:rFonts w:ascii="Sakkal Majalla" w:hAnsi="Sakkal Majalla" w:hint="cs"/>
          <w:rtl/>
          <w:lang w:bidi="ar-DZ"/>
        </w:rPr>
        <w:t xml:space="preserve"> </w:t>
      </w:r>
      <w:r>
        <w:rPr>
          <w:rFonts w:ascii="Sakkal Majalla" w:hAnsi="Sakkal Majalla" w:hint="cs"/>
          <w:rtl/>
          <w:lang w:bidi="ar-DZ"/>
        </w:rPr>
        <w:t>حجم سميك،</w:t>
      </w:r>
      <w:r w:rsidRPr="000E33F8">
        <w:rPr>
          <w:rFonts w:ascii="Sakkal Majalla" w:hAnsi="Sakkal Majalla"/>
          <w:lang w:bidi="ar-DZ"/>
        </w:rPr>
        <w:t xml:space="preserve"> </w:t>
      </w:r>
      <w:r w:rsidRPr="000E33F8">
        <w:rPr>
          <w:rFonts w:ascii="Sakkal Majalla" w:hAnsi="Sakkal Majalla" w:hint="cs"/>
          <w:rtl/>
          <w:lang w:bidi="ar-DZ"/>
        </w:rPr>
        <w:t>قياس</w:t>
      </w:r>
      <w:r>
        <w:rPr>
          <w:rFonts w:ascii="Sakkal Majalla" w:hAnsi="Sakkal Majalla" w:hint="cs"/>
          <w:rtl/>
          <w:lang w:bidi="ar-DZ"/>
        </w:rPr>
        <w:t xml:space="preserve"> </w:t>
      </w:r>
      <w:proofErr w:type="gramStart"/>
      <w:r>
        <w:rPr>
          <w:rFonts w:ascii="Sakkal Majalla" w:hAnsi="Sakkal Majalla" w:hint="cs"/>
          <w:rtl/>
          <w:lang w:bidi="ar-DZ"/>
        </w:rPr>
        <w:t>18</w:t>
      </w:r>
      <w:r w:rsidRPr="000E33F8">
        <w:rPr>
          <w:rFonts w:ascii="Sakkal Majalla" w:hAnsi="Sakkal Majalla" w:hint="cs"/>
          <w:rtl/>
          <w:lang w:bidi="ar-DZ"/>
        </w:rPr>
        <w:t xml:space="preserve">  ي</w:t>
      </w:r>
      <w:r>
        <w:rPr>
          <w:rFonts w:ascii="Sakkal Majalla" w:hAnsi="Sakkal Majalla" w:hint="cs"/>
          <w:rtl/>
          <w:lang w:bidi="ar-DZ"/>
        </w:rPr>
        <w:t>مين</w:t>
      </w:r>
      <w:proofErr w:type="gramEnd"/>
      <w:r w:rsidRPr="000E33F8">
        <w:rPr>
          <w:rFonts w:ascii="Sakkal Majalla" w:hAnsi="Sakkal Majalla" w:hint="cs"/>
          <w:rtl/>
          <w:lang w:bidi="ar-DZ"/>
        </w:rPr>
        <w:t xml:space="preserve"> الصفحة)</w:t>
      </w:r>
    </w:p>
    <w:p w:rsidR="006A6134" w:rsidRDefault="006A6134" w:rsidP="006A6134">
      <w:pPr>
        <w:tabs>
          <w:tab w:val="right" w:pos="282"/>
          <w:tab w:val="right" w:pos="424"/>
          <w:tab w:val="center" w:pos="4819"/>
          <w:tab w:val="left" w:pos="6426"/>
        </w:tabs>
        <w:bidi/>
        <w:spacing w:after="0" w:line="240" w:lineRule="auto"/>
        <w:ind w:left="-1"/>
        <w:jc w:val="both"/>
        <w:rPr>
          <w:rFonts w:cs="Simplified Arabic"/>
          <w:sz w:val="24"/>
          <w:szCs w:val="24"/>
          <w:rtl/>
          <w:lang w:val="en-US"/>
        </w:rPr>
      </w:pPr>
      <w:r>
        <w:rPr>
          <w:rFonts w:cs="Simplified Arabic" w:hint="cs"/>
          <w:sz w:val="24"/>
          <w:szCs w:val="24"/>
          <w:rtl/>
          <w:lang w:val="en-US"/>
        </w:rPr>
        <w:t>------------------------------------------------------------------------------------------------------------------------------------------------------------------------------------------------</w:t>
      </w:r>
    </w:p>
    <w:p w:rsidR="006A6134" w:rsidRPr="0057096F" w:rsidRDefault="006A6134" w:rsidP="006A6134">
      <w:pPr>
        <w:tabs>
          <w:tab w:val="right" w:pos="282"/>
          <w:tab w:val="right" w:pos="424"/>
          <w:tab w:val="center" w:pos="4819"/>
          <w:tab w:val="left" w:pos="6426"/>
        </w:tabs>
        <w:bidi/>
        <w:spacing w:after="0" w:line="240" w:lineRule="auto"/>
        <w:contextualSpacing/>
        <w:jc w:val="both"/>
        <w:rPr>
          <w:rFonts w:asciiTheme="majorBidi" w:hAnsiTheme="majorBidi" w:cs="Simplified Arabic"/>
          <w:color w:val="FF0000"/>
          <w:sz w:val="28"/>
          <w:szCs w:val="28"/>
          <w:rtl/>
          <w:lang w:bidi="ar-DZ"/>
        </w:rPr>
      </w:pPr>
      <w:r w:rsidRPr="0057096F">
        <w:rPr>
          <w:rFonts w:asciiTheme="majorBidi" w:hAnsiTheme="majorBidi" w:cs="Simplified Arabic"/>
          <w:sz w:val="28"/>
          <w:szCs w:val="28"/>
          <w:rtl/>
          <w:lang w:bidi="ar-DZ"/>
        </w:rPr>
        <w:t>العنوان الرئيسي</w:t>
      </w:r>
      <w:r w:rsidRPr="0057096F">
        <w:rPr>
          <w:rFonts w:asciiTheme="majorBidi" w:hAnsiTheme="majorBidi" w:cs="Simplified Arabic"/>
          <w:sz w:val="28"/>
          <w:szCs w:val="28"/>
          <w:rtl/>
          <w:lang w:val="en-US"/>
        </w:rPr>
        <w:t xml:space="preserve"> يكون مركز الى اليمين ويحرر بخط </w:t>
      </w:r>
      <w:r w:rsidRPr="0057096F">
        <w:rPr>
          <w:rFonts w:asciiTheme="majorBidi" w:hAnsiTheme="majorBidi" w:cs="Simplified Arabic"/>
          <w:sz w:val="24"/>
          <w:szCs w:val="24"/>
          <w:lang w:val="en-US"/>
        </w:rPr>
        <w:t>Simplified Arabic</w:t>
      </w:r>
      <w:r w:rsidRPr="0057096F">
        <w:rPr>
          <w:rFonts w:asciiTheme="majorBidi" w:hAnsiTheme="majorBidi" w:cs="Simplified Arabic"/>
          <w:sz w:val="28"/>
          <w:szCs w:val="28"/>
          <w:rtl/>
          <w:lang w:val="en-US"/>
        </w:rPr>
        <w:t xml:space="preserve"> وبالبنط العريض قياس 18.</w:t>
      </w:r>
      <w:r w:rsidRPr="0057096F">
        <w:rPr>
          <w:rFonts w:asciiTheme="majorBidi" w:hAnsiTheme="majorBidi" w:cs="Simplified Arabic"/>
          <w:color w:val="FF0000"/>
          <w:sz w:val="28"/>
          <w:szCs w:val="28"/>
          <w:rtl/>
          <w:lang w:bidi="ar-DZ"/>
        </w:rPr>
        <w:t xml:space="preserve"> </w:t>
      </w:r>
    </w:p>
    <w:p w:rsidR="006A6134" w:rsidRDefault="006A6134" w:rsidP="006A6134">
      <w:pPr>
        <w:tabs>
          <w:tab w:val="right" w:pos="282"/>
          <w:tab w:val="right" w:pos="424"/>
          <w:tab w:val="center" w:pos="4819"/>
          <w:tab w:val="left" w:pos="6426"/>
        </w:tabs>
        <w:bidi/>
        <w:spacing w:after="0" w:line="240" w:lineRule="auto"/>
        <w:contextualSpacing/>
        <w:jc w:val="both"/>
        <w:rPr>
          <w:rFonts w:ascii="Sakkal Majalla" w:hAnsi="Sakkal Majalla" w:cs="Simplified Arabic"/>
          <w:sz w:val="28"/>
          <w:szCs w:val="28"/>
          <w:rtl/>
          <w:lang w:bidi="ar-DZ"/>
        </w:rPr>
      </w:pPr>
      <w:r w:rsidRPr="0057096F">
        <w:rPr>
          <w:rFonts w:cs="Simplified Arabic" w:hint="cs"/>
          <w:sz w:val="28"/>
          <w:szCs w:val="28"/>
          <w:rtl/>
          <w:lang w:bidi="ar-DZ"/>
        </w:rPr>
        <w:lastRenderedPageBreak/>
        <w:t>تكون ال</w:t>
      </w:r>
      <w:r w:rsidRPr="0057096F">
        <w:rPr>
          <w:rFonts w:cs="Simplified Arabic"/>
          <w:sz w:val="28"/>
          <w:szCs w:val="28"/>
          <w:rtl/>
        </w:rPr>
        <w:t>خاتمة</w:t>
      </w:r>
      <w:r w:rsidRPr="0057096F">
        <w:rPr>
          <w:rFonts w:cs="Simplified Arabic" w:hint="cs"/>
          <w:sz w:val="28"/>
          <w:szCs w:val="28"/>
          <w:rtl/>
        </w:rPr>
        <w:t xml:space="preserve"> عبارة عن حوصلة للنتائج </w:t>
      </w:r>
      <w:proofErr w:type="gramStart"/>
      <w:r w:rsidRPr="0057096F">
        <w:rPr>
          <w:rFonts w:cs="Simplified Arabic" w:hint="cs"/>
          <w:sz w:val="28"/>
          <w:szCs w:val="28"/>
          <w:rtl/>
        </w:rPr>
        <w:t xml:space="preserve">العلمية  </w:t>
      </w:r>
      <w:proofErr w:type="spellStart"/>
      <w:r w:rsidRPr="0057096F">
        <w:rPr>
          <w:rFonts w:cs="Simplified Arabic" w:hint="cs"/>
          <w:sz w:val="28"/>
          <w:szCs w:val="28"/>
          <w:rtl/>
        </w:rPr>
        <w:t>المتوصل</w:t>
      </w:r>
      <w:proofErr w:type="spellEnd"/>
      <w:proofErr w:type="gramEnd"/>
      <w:r w:rsidRPr="0057096F">
        <w:rPr>
          <w:rFonts w:cs="Simplified Arabic" w:hint="cs"/>
          <w:sz w:val="28"/>
          <w:szCs w:val="28"/>
          <w:rtl/>
        </w:rPr>
        <w:t xml:space="preserve"> اليها، يحرر</w:t>
      </w:r>
      <w:r w:rsidRPr="0057096F">
        <w:rPr>
          <w:rFonts w:cs="Simplified Arabic" w:hint="cs"/>
          <w:sz w:val="28"/>
          <w:szCs w:val="28"/>
          <w:rtl/>
          <w:lang w:val="en-US"/>
        </w:rPr>
        <w:t xml:space="preserve"> مضمونها </w:t>
      </w:r>
      <w:r w:rsidRPr="0057096F">
        <w:rPr>
          <w:rFonts w:ascii="Sakkal Majalla" w:hAnsi="Sakkal Majalla" w:cs="Simplified Arabic" w:hint="cs"/>
          <w:sz w:val="28"/>
          <w:szCs w:val="28"/>
          <w:rtl/>
          <w:lang w:bidi="ar-DZ"/>
        </w:rPr>
        <w:t xml:space="preserve">بخط </w:t>
      </w:r>
      <w:r w:rsidRPr="0057096F">
        <w:rPr>
          <w:rFonts w:cs="Simplified Arabic"/>
          <w:sz w:val="24"/>
          <w:szCs w:val="24"/>
          <w:lang w:val="en-US"/>
        </w:rPr>
        <w:t xml:space="preserve">Simplified </w:t>
      </w:r>
      <w:r w:rsidRPr="0057096F">
        <w:rPr>
          <w:rFonts w:cs="Simplified Arabic" w:hint="cs"/>
          <w:sz w:val="24"/>
          <w:szCs w:val="24"/>
          <w:rtl/>
          <w:lang w:val="en-US" w:bidi="ar-DZ"/>
        </w:rPr>
        <w:t xml:space="preserve"> </w:t>
      </w:r>
      <w:r w:rsidRPr="0057096F">
        <w:rPr>
          <w:rFonts w:cs="Simplified Arabic"/>
          <w:sz w:val="24"/>
          <w:szCs w:val="24"/>
          <w:lang w:val="en-US"/>
        </w:rPr>
        <w:t>Arabic</w:t>
      </w:r>
      <w:r w:rsidRPr="0057096F">
        <w:rPr>
          <w:rFonts w:ascii="Sakkal Majalla" w:hAnsi="Sakkal Majalla" w:cs="Simplified Arabic"/>
          <w:sz w:val="28"/>
          <w:szCs w:val="28"/>
          <w:lang w:bidi="ar-DZ"/>
        </w:rPr>
        <w:t xml:space="preserve"> </w:t>
      </w:r>
      <w:r w:rsidRPr="0057096F">
        <w:rPr>
          <w:rFonts w:ascii="Sakkal Majalla" w:hAnsi="Sakkal Majalla" w:cs="Simplified Arabic" w:hint="cs"/>
          <w:sz w:val="28"/>
          <w:szCs w:val="28"/>
          <w:rtl/>
          <w:lang w:bidi="ar-DZ"/>
        </w:rPr>
        <w:t xml:space="preserve"> قياس 14.</w:t>
      </w:r>
    </w:p>
    <w:p w:rsidR="006A6134" w:rsidRPr="008539B7" w:rsidRDefault="006A6134" w:rsidP="006A6134">
      <w:pPr>
        <w:pStyle w:val="Sction"/>
        <w:numPr>
          <w:ilvl w:val="0"/>
          <w:numId w:val="0"/>
        </w:numPr>
        <w:spacing w:after="0" w:line="240" w:lineRule="auto"/>
        <w:ind w:left="432" w:hanging="432"/>
        <w:jc w:val="both"/>
        <w:rPr>
          <w:sz w:val="32"/>
          <w:szCs w:val="32"/>
          <w:rtl/>
        </w:rPr>
      </w:pPr>
      <w:r w:rsidRPr="008539B7">
        <w:rPr>
          <w:rFonts w:hint="cs"/>
          <w:sz w:val="32"/>
          <w:szCs w:val="32"/>
          <w:rtl/>
        </w:rPr>
        <w:t>تهميش المراجع:</w:t>
      </w:r>
    </w:p>
    <w:p w:rsidR="006A6134" w:rsidRDefault="006A6134" w:rsidP="006A6134">
      <w:pPr>
        <w:pStyle w:val="TexteArticle"/>
        <w:spacing w:before="0" w:after="0"/>
        <w:ind w:left="-1" w:firstLine="0"/>
        <w:jc w:val="both"/>
        <w:rPr>
          <w:rFonts w:asciiTheme="majorBidi" w:hAnsiTheme="majorBidi" w:cstheme="majorBidi"/>
          <w:rtl/>
        </w:rPr>
      </w:pPr>
      <w:r w:rsidRPr="00F87B3F">
        <w:rPr>
          <w:rFonts w:hint="cs"/>
          <w:sz w:val="28"/>
          <w:szCs w:val="28"/>
          <w:rtl/>
        </w:rPr>
        <w:t>يجب</w:t>
      </w:r>
      <w:r w:rsidRPr="00F87B3F">
        <w:rPr>
          <w:sz w:val="28"/>
          <w:szCs w:val="28"/>
          <w:rtl/>
        </w:rPr>
        <w:t xml:space="preserve"> </w:t>
      </w:r>
      <w:r w:rsidRPr="00F87B3F">
        <w:rPr>
          <w:rFonts w:hint="cs"/>
          <w:sz w:val="28"/>
          <w:szCs w:val="28"/>
          <w:rtl/>
        </w:rPr>
        <w:t>أن</w:t>
      </w:r>
      <w:r w:rsidRPr="00F87B3F">
        <w:rPr>
          <w:sz w:val="28"/>
          <w:szCs w:val="28"/>
          <w:rtl/>
        </w:rPr>
        <w:t xml:space="preserve"> </w:t>
      </w:r>
      <w:r w:rsidRPr="00F87B3F">
        <w:rPr>
          <w:rFonts w:hint="cs"/>
          <w:sz w:val="28"/>
          <w:szCs w:val="28"/>
          <w:rtl/>
        </w:rPr>
        <w:t>يكون</w:t>
      </w:r>
      <w:r w:rsidRPr="00F87B3F">
        <w:rPr>
          <w:sz w:val="28"/>
          <w:szCs w:val="28"/>
          <w:rtl/>
        </w:rPr>
        <w:t xml:space="preserve"> </w:t>
      </w:r>
      <w:r w:rsidRPr="00F87B3F">
        <w:rPr>
          <w:rFonts w:hint="cs"/>
          <w:sz w:val="28"/>
          <w:szCs w:val="28"/>
          <w:rtl/>
        </w:rPr>
        <w:t>كل</w:t>
      </w:r>
      <w:r w:rsidRPr="00F87B3F">
        <w:rPr>
          <w:sz w:val="28"/>
          <w:szCs w:val="28"/>
          <w:rtl/>
        </w:rPr>
        <w:t xml:space="preserve"> </w:t>
      </w:r>
      <w:r w:rsidRPr="00F87B3F">
        <w:rPr>
          <w:rFonts w:hint="cs"/>
          <w:sz w:val="28"/>
          <w:szCs w:val="28"/>
          <w:rtl/>
        </w:rPr>
        <w:t>اقتباس</w:t>
      </w:r>
      <w:r w:rsidRPr="00F87B3F">
        <w:rPr>
          <w:sz w:val="28"/>
          <w:szCs w:val="28"/>
          <w:rtl/>
        </w:rPr>
        <w:t xml:space="preserve"> </w:t>
      </w:r>
      <w:r w:rsidRPr="00F87B3F">
        <w:rPr>
          <w:rFonts w:hint="cs"/>
          <w:sz w:val="28"/>
          <w:szCs w:val="28"/>
          <w:rtl/>
        </w:rPr>
        <w:t>كامل</w:t>
      </w:r>
      <w:r w:rsidRPr="00F87B3F">
        <w:rPr>
          <w:sz w:val="28"/>
          <w:szCs w:val="28"/>
          <w:rtl/>
        </w:rPr>
        <w:t xml:space="preserve"> </w:t>
      </w:r>
      <w:r w:rsidRPr="00F87B3F">
        <w:rPr>
          <w:rFonts w:hint="cs"/>
          <w:sz w:val="28"/>
          <w:szCs w:val="28"/>
          <w:rtl/>
        </w:rPr>
        <w:t>وصحيح ومرقم، تكتب</w:t>
      </w:r>
      <w:r>
        <w:rPr>
          <w:sz w:val="28"/>
          <w:szCs w:val="28"/>
        </w:rPr>
        <w:t xml:space="preserve"> </w:t>
      </w:r>
      <w:r w:rsidRPr="00F87B3F">
        <w:rPr>
          <w:rFonts w:hint="cs"/>
          <w:sz w:val="28"/>
          <w:szCs w:val="28"/>
          <w:rtl/>
        </w:rPr>
        <w:t xml:space="preserve">بتطبيق </w:t>
      </w:r>
      <w:proofErr w:type="gramStart"/>
      <w:r w:rsidRPr="00F87B3F">
        <w:rPr>
          <w:rFonts w:hint="cs"/>
          <w:sz w:val="28"/>
          <w:szCs w:val="28"/>
          <w:rtl/>
        </w:rPr>
        <w:t>أسلوب</w:t>
      </w:r>
      <w:r w:rsidRPr="00964D92">
        <w:rPr>
          <w:rFonts w:hint="cs"/>
          <w:b/>
          <w:bCs/>
          <w:sz w:val="28"/>
          <w:szCs w:val="28"/>
          <w:rtl/>
        </w:rPr>
        <w:t>(</w:t>
      </w:r>
      <w:proofErr w:type="gramEnd"/>
      <w:r w:rsidRPr="00964D92">
        <w:rPr>
          <w:rFonts w:asciiTheme="majorBidi" w:hAnsiTheme="majorBidi" w:cstheme="majorBidi" w:hint="cs"/>
        </w:rPr>
        <w:t>Références</w:t>
      </w:r>
      <w:r>
        <w:rPr>
          <w:rFonts w:asciiTheme="majorBidi" w:hAnsiTheme="majorBidi" w:cstheme="majorBidi"/>
        </w:rPr>
        <w:t xml:space="preserve"> N</w:t>
      </w:r>
      <w:r w:rsidRPr="00964D92">
        <w:rPr>
          <w:rFonts w:asciiTheme="majorBidi" w:hAnsiTheme="majorBidi" w:cstheme="majorBidi"/>
        </w:rPr>
        <w:t>otes de bas de page</w:t>
      </w:r>
      <w:r w:rsidRPr="00964D92">
        <w:rPr>
          <w:rFonts w:asciiTheme="majorBidi" w:hAnsiTheme="majorBidi" w:cstheme="majorBidi" w:hint="cs"/>
          <w:rtl/>
        </w:rPr>
        <w:t>)</w:t>
      </w:r>
      <w:r w:rsidRPr="008E06B5">
        <w:rPr>
          <w:rFonts w:hint="cs"/>
          <w:rtl/>
        </w:rPr>
        <w:t>.</w:t>
      </w:r>
      <w:r w:rsidRPr="008E06B5">
        <w:rPr>
          <w:rtl/>
        </w:rPr>
        <w:t xml:space="preserve"> </w:t>
      </w:r>
      <w:r w:rsidRPr="00F87B3F">
        <w:rPr>
          <w:rFonts w:hint="cs"/>
          <w:sz w:val="28"/>
          <w:szCs w:val="28"/>
          <w:rtl/>
        </w:rPr>
        <w:t>بخط</w:t>
      </w:r>
      <w:r w:rsidRPr="008E06B5">
        <w:rPr>
          <w:rFonts w:hint="cs"/>
          <w:rtl/>
        </w:rPr>
        <w:t xml:space="preserve"> </w:t>
      </w:r>
      <w:r>
        <w:rPr>
          <w:rFonts w:asciiTheme="majorBidi" w:hAnsiTheme="majorBidi" w:cstheme="majorBidi"/>
          <w:lang w:val="en-US"/>
        </w:rPr>
        <w:t>S</w:t>
      </w:r>
      <w:r w:rsidRPr="00964D92">
        <w:rPr>
          <w:rFonts w:asciiTheme="majorBidi" w:hAnsiTheme="majorBidi" w:cstheme="majorBidi"/>
          <w:lang w:val="en-US"/>
        </w:rPr>
        <w:t>implified Arabic</w:t>
      </w:r>
      <w:r w:rsidRPr="008E06B5">
        <w:rPr>
          <w:rFonts w:hint="cs"/>
          <w:rtl/>
        </w:rPr>
        <w:t xml:space="preserve"> </w:t>
      </w:r>
      <w:r w:rsidRPr="00F87B3F">
        <w:rPr>
          <w:sz w:val="28"/>
          <w:szCs w:val="28"/>
          <w:rtl/>
        </w:rPr>
        <w:t>مقاسه</w:t>
      </w:r>
      <w:r w:rsidRPr="00F87B3F">
        <w:rPr>
          <w:rFonts w:hint="cs"/>
          <w:sz w:val="28"/>
          <w:szCs w:val="28"/>
          <w:rtl/>
        </w:rPr>
        <w:t xml:space="preserve"> 12 </w:t>
      </w:r>
      <w:r w:rsidRPr="00F87B3F">
        <w:rPr>
          <w:rFonts w:hint="cs"/>
          <w:sz w:val="28"/>
          <w:szCs w:val="28"/>
          <w:rtl/>
          <w:lang w:bidi="ar-DZ"/>
        </w:rPr>
        <w:t>با</w:t>
      </w:r>
      <w:r>
        <w:rPr>
          <w:rFonts w:hint="cs"/>
          <w:sz w:val="28"/>
          <w:szCs w:val="28"/>
          <w:rtl/>
          <w:lang w:bidi="ar-DZ"/>
        </w:rPr>
        <w:t>ل</w:t>
      </w:r>
      <w:r w:rsidRPr="00F87B3F">
        <w:rPr>
          <w:rFonts w:hint="cs"/>
          <w:sz w:val="28"/>
          <w:szCs w:val="28"/>
          <w:rtl/>
          <w:lang w:bidi="ar-DZ"/>
        </w:rPr>
        <w:t>نسبة للهوامش بالعربية</w:t>
      </w:r>
      <w:r w:rsidRPr="008E06B5">
        <w:rPr>
          <w:rFonts w:hint="cs"/>
          <w:rtl/>
          <w:lang w:bidi="ar-DZ"/>
        </w:rPr>
        <w:t xml:space="preserve"> و</w:t>
      </w:r>
      <w:r w:rsidRPr="008E06B5">
        <w:rPr>
          <w:lang w:bidi="ar-DZ"/>
        </w:rPr>
        <w:t xml:space="preserve"> </w:t>
      </w:r>
      <w:r w:rsidRPr="00EE31F9">
        <w:rPr>
          <w:rFonts w:asciiTheme="majorBidi" w:hAnsiTheme="majorBidi" w:cstheme="majorBidi"/>
        </w:rPr>
        <w:t>Times New Roman</w:t>
      </w:r>
      <w:r w:rsidRPr="008E06B5">
        <w:rPr>
          <w:rtl/>
        </w:rPr>
        <w:t>مقاسه</w:t>
      </w:r>
      <w:r w:rsidRPr="008E06B5">
        <w:rPr>
          <w:rFonts w:hint="cs"/>
          <w:rtl/>
        </w:rPr>
        <w:t xml:space="preserve"> 12 </w:t>
      </w:r>
      <w:r w:rsidRPr="00457E9E">
        <w:rPr>
          <w:rFonts w:hint="cs"/>
          <w:sz w:val="28"/>
          <w:szCs w:val="28"/>
          <w:rtl/>
        </w:rPr>
        <w:t>بالنسبة للغات الاجنبية</w:t>
      </w:r>
      <w:r w:rsidRPr="00457E9E">
        <w:rPr>
          <w:rFonts w:hint="cs"/>
          <w:sz w:val="28"/>
          <w:szCs w:val="28"/>
          <w:rtl/>
          <w:lang w:bidi="ar-DZ"/>
        </w:rPr>
        <w:t xml:space="preserve"> وذلك على الشكل المبين أسفله</w:t>
      </w:r>
      <w:r>
        <w:rPr>
          <w:rFonts w:hint="cs"/>
          <w:sz w:val="28"/>
          <w:szCs w:val="28"/>
          <w:rtl/>
          <w:lang w:bidi="ar-DZ"/>
        </w:rPr>
        <w:t>:</w:t>
      </w:r>
      <w:r w:rsidRPr="00457E9E">
        <w:rPr>
          <w:rFonts w:hint="cs"/>
          <w:sz w:val="28"/>
          <w:szCs w:val="28"/>
          <w:rtl/>
          <w:lang w:bidi="ar-DZ"/>
        </w:rPr>
        <w:t xml:space="preserve"> بالنسبة لل</w:t>
      </w:r>
      <w:r>
        <w:rPr>
          <w:rFonts w:hint="cs"/>
          <w:sz w:val="28"/>
          <w:szCs w:val="28"/>
          <w:rtl/>
          <w:lang w:bidi="ar-DZ"/>
        </w:rPr>
        <w:t>مقالات</w:t>
      </w:r>
      <w:r w:rsidRPr="00457E9E">
        <w:rPr>
          <w:rStyle w:val="Appelnotedebasdep"/>
          <w:sz w:val="28"/>
          <w:szCs w:val="28"/>
          <w:rtl/>
          <w:lang w:bidi="ar-DZ"/>
        </w:rPr>
        <w:footnoteReference w:id="1"/>
      </w:r>
      <w:r w:rsidRPr="00457E9E">
        <w:rPr>
          <w:rFonts w:hint="cs"/>
          <w:sz w:val="28"/>
          <w:szCs w:val="28"/>
          <w:rtl/>
          <w:lang w:bidi="ar-DZ"/>
        </w:rPr>
        <w:t>، للكتب</w:t>
      </w:r>
      <w:r w:rsidRPr="00457E9E">
        <w:rPr>
          <w:rStyle w:val="Appelnotedebasdep"/>
          <w:sz w:val="28"/>
          <w:szCs w:val="28"/>
          <w:rtl/>
          <w:lang w:bidi="ar-DZ"/>
        </w:rPr>
        <w:footnoteReference w:id="2"/>
      </w:r>
      <w:r w:rsidRPr="00457E9E">
        <w:rPr>
          <w:rFonts w:hint="cs"/>
          <w:sz w:val="28"/>
          <w:szCs w:val="28"/>
          <w:rtl/>
          <w:lang w:bidi="ar-DZ"/>
        </w:rPr>
        <w:t xml:space="preserve">، </w:t>
      </w:r>
      <w:proofErr w:type="gramStart"/>
      <w:r w:rsidRPr="00457E9E">
        <w:rPr>
          <w:rFonts w:hint="cs"/>
          <w:sz w:val="28"/>
          <w:szCs w:val="28"/>
          <w:rtl/>
        </w:rPr>
        <w:t>للملتقيات</w:t>
      </w:r>
      <w:r w:rsidRPr="00457E9E">
        <w:rPr>
          <w:rStyle w:val="Appelnotedebasdep"/>
          <w:sz w:val="28"/>
          <w:szCs w:val="28"/>
          <w:rtl/>
        </w:rPr>
        <w:footnoteReference w:id="3"/>
      </w:r>
      <w:r w:rsidRPr="00457E9E">
        <w:rPr>
          <w:rFonts w:hint="cs"/>
          <w:sz w:val="28"/>
          <w:szCs w:val="28"/>
          <w:rtl/>
        </w:rPr>
        <w:t xml:space="preserve"> ،</w:t>
      </w:r>
      <w:proofErr w:type="gramEnd"/>
      <w:r w:rsidRPr="00457E9E">
        <w:rPr>
          <w:rFonts w:hint="cs"/>
          <w:sz w:val="28"/>
          <w:szCs w:val="28"/>
          <w:rtl/>
        </w:rPr>
        <w:t xml:space="preserve"> النصوص القانونية</w:t>
      </w:r>
      <w:r w:rsidRPr="00457E9E">
        <w:rPr>
          <w:rStyle w:val="Appelnotedebasdep"/>
          <w:sz w:val="28"/>
          <w:szCs w:val="28"/>
          <w:rtl/>
        </w:rPr>
        <w:footnoteReference w:id="4"/>
      </w:r>
      <w:r w:rsidRPr="00457E9E">
        <w:rPr>
          <w:rFonts w:hint="cs"/>
          <w:sz w:val="28"/>
          <w:szCs w:val="28"/>
          <w:rtl/>
        </w:rPr>
        <w:t>، وباللغات الاجنبية</w:t>
      </w:r>
      <w:r w:rsidRPr="008E06B5">
        <w:rPr>
          <w:rFonts w:hint="cs"/>
          <w:rtl/>
        </w:rPr>
        <w:t xml:space="preserve"> </w:t>
      </w:r>
      <w:r>
        <w:rPr>
          <w:rFonts w:asciiTheme="majorBidi" w:hAnsiTheme="majorBidi" w:cstheme="majorBidi"/>
        </w:rPr>
        <w:t>A</w:t>
      </w:r>
      <w:r w:rsidRPr="00964D92">
        <w:rPr>
          <w:rFonts w:asciiTheme="majorBidi" w:hAnsiTheme="majorBidi" w:cstheme="majorBidi"/>
        </w:rPr>
        <w:t>rticle</w:t>
      </w:r>
      <w:r w:rsidRPr="00964D92">
        <w:rPr>
          <w:rStyle w:val="Appelnotedebasdep"/>
          <w:rFonts w:asciiTheme="majorBidi" w:hAnsiTheme="majorBidi" w:cstheme="majorBidi"/>
        </w:rPr>
        <w:footnoteReference w:id="5"/>
      </w:r>
      <w:r w:rsidRPr="00964D92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L</w:t>
      </w:r>
      <w:r w:rsidRPr="00964D92">
        <w:rPr>
          <w:rFonts w:asciiTheme="majorBidi" w:hAnsiTheme="majorBidi" w:cstheme="majorBidi"/>
        </w:rPr>
        <w:t>ivre</w:t>
      </w:r>
      <w:r w:rsidRPr="00964D92">
        <w:rPr>
          <w:rStyle w:val="Appelnotedebasdep"/>
          <w:rFonts w:asciiTheme="majorBidi" w:hAnsiTheme="majorBidi" w:cstheme="majorBidi"/>
        </w:rPr>
        <w:footnoteReference w:id="6"/>
      </w:r>
      <w:r w:rsidRPr="00964D92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T</w:t>
      </w:r>
      <w:r w:rsidRPr="00964D92">
        <w:rPr>
          <w:rFonts w:asciiTheme="majorBidi" w:hAnsiTheme="majorBidi" w:cstheme="majorBidi"/>
        </w:rPr>
        <w:t xml:space="preserve">exte </w:t>
      </w:r>
      <w:r>
        <w:rPr>
          <w:rFonts w:asciiTheme="majorBidi" w:hAnsiTheme="majorBidi" w:cstheme="majorBidi"/>
        </w:rPr>
        <w:t>J</w:t>
      </w:r>
      <w:r w:rsidRPr="00964D92">
        <w:rPr>
          <w:rFonts w:asciiTheme="majorBidi" w:hAnsiTheme="majorBidi" w:cstheme="majorBidi"/>
        </w:rPr>
        <w:t>uridiques</w:t>
      </w:r>
      <w:r w:rsidRPr="00964D92">
        <w:rPr>
          <w:rStyle w:val="Appelnotedebasdep"/>
          <w:rFonts w:asciiTheme="majorBidi" w:hAnsiTheme="majorBidi" w:cstheme="majorBidi"/>
        </w:rPr>
        <w:footnoteReference w:id="7"/>
      </w:r>
      <w:r w:rsidRPr="00964D92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C</w:t>
      </w:r>
      <w:r w:rsidRPr="00964D92">
        <w:rPr>
          <w:rFonts w:asciiTheme="majorBidi" w:hAnsiTheme="majorBidi" w:cstheme="majorBidi"/>
        </w:rPr>
        <w:t xml:space="preserve">ommunication à un </w:t>
      </w:r>
      <w:r>
        <w:rPr>
          <w:rFonts w:asciiTheme="majorBidi" w:hAnsiTheme="majorBidi" w:cstheme="majorBidi"/>
        </w:rPr>
        <w:t>C</w:t>
      </w:r>
      <w:r w:rsidRPr="00964D92">
        <w:rPr>
          <w:rFonts w:asciiTheme="majorBidi" w:hAnsiTheme="majorBidi" w:cstheme="majorBidi"/>
        </w:rPr>
        <w:t>olloque</w:t>
      </w:r>
      <w:r w:rsidRPr="00964D92">
        <w:rPr>
          <w:rStyle w:val="Appelnotedebasdep"/>
          <w:rFonts w:asciiTheme="majorBidi" w:hAnsiTheme="majorBidi" w:cstheme="majorBidi"/>
        </w:rPr>
        <w:footnoteReference w:id="8"/>
      </w:r>
      <w:r>
        <w:rPr>
          <w:rFonts w:asciiTheme="majorBidi" w:hAnsiTheme="majorBidi" w:cstheme="majorBidi" w:hint="cs"/>
          <w:rtl/>
        </w:rPr>
        <w:t>.</w:t>
      </w:r>
    </w:p>
    <w:p w:rsidR="006A6134" w:rsidRDefault="006A6134" w:rsidP="006A6134">
      <w:pPr>
        <w:pStyle w:val="TexteArticle"/>
        <w:spacing w:before="0" w:after="0"/>
        <w:ind w:left="-1" w:firstLine="0"/>
        <w:jc w:val="both"/>
        <w:rPr>
          <w:rFonts w:asciiTheme="majorBidi" w:hAnsiTheme="majorBidi" w:cstheme="majorBidi"/>
        </w:rPr>
      </w:pPr>
    </w:p>
    <w:p w:rsidR="006A6134" w:rsidRDefault="006A6134" w:rsidP="006A6134">
      <w:pPr>
        <w:pStyle w:val="TexteArticle"/>
        <w:spacing w:before="0" w:after="0"/>
        <w:ind w:left="-1" w:firstLine="0"/>
        <w:jc w:val="both"/>
        <w:rPr>
          <w:rFonts w:asciiTheme="majorBidi" w:hAnsiTheme="majorBidi" w:cstheme="majorBidi"/>
        </w:rPr>
      </w:pPr>
    </w:p>
    <w:p w:rsidR="006A6134" w:rsidRDefault="006A6134" w:rsidP="006A6134">
      <w:pPr>
        <w:pStyle w:val="TexteArticle"/>
        <w:spacing w:before="0" w:after="0"/>
        <w:ind w:left="-1" w:firstLine="0"/>
        <w:jc w:val="both"/>
        <w:rPr>
          <w:rFonts w:asciiTheme="majorBidi" w:hAnsiTheme="majorBidi" w:cstheme="majorBidi"/>
        </w:rPr>
      </w:pPr>
    </w:p>
    <w:p w:rsidR="006A6134" w:rsidRDefault="006A6134" w:rsidP="006A6134">
      <w:pPr>
        <w:pStyle w:val="TexteArticle"/>
        <w:spacing w:before="0" w:after="0"/>
        <w:ind w:left="-1" w:firstLine="0"/>
        <w:jc w:val="both"/>
        <w:rPr>
          <w:rFonts w:asciiTheme="majorBidi" w:hAnsiTheme="majorBidi" w:cstheme="majorBidi"/>
        </w:rPr>
      </w:pPr>
    </w:p>
    <w:p w:rsidR="006A6134" w:rsidRDefault="006A6134" w:rsidP="006A6134">
      <w:pPr>
        <w:pStyle w:val="TexteArticle"/>
        <w:spacing w:before="0" w:after="0"/>
        <w:ind w:left="-1" w:firstLine="0"/>
        <w:jc w:val="both"/>
        <w:rPr>
          <w:rFonts w:asciiTheme="majorBidi" w:hAnsiTheme="majorBidi" w:cstheme="majorBidi"/>
        </w:rPr>
      </w:pPr>
    </w:p>
    <w:p w:rsidR="006A6134" w:rsidRDefault="006A6134" w:rsidP="006A6134">
      <w:pPr>
        <w:pStyle w:val="TexteArticle"/>
        <w:spacing w:before="0" w:after="0"/>
        <w:ind w:left="-1" w:firstLine="0"/>
        <w:jc w:val="both"/>
        <w:rPr>
          <w:rFonts w:asciiTheme="majorBidi" w:hAnsiTheme="majorBidi" w:cstheme="majorBidi"/>
        </w:rPr>
      </w:pPr>
    </w:p>
    <w:p w:rsidR="006A6134" w:rsidRPr="00937C47" w:rsidRDefault="006A6134" w:rsidP="006A6134">
      <w:pPr>
        <w:pStyle w:val="TexteArticle"/>
        <w:spacing w:before="0" w:after="0"/>
        <w:ind w:left="-1" w:firstLine="0"/>
        <w:jc w:val="both"/>
        <w:rPr>
          <w:rFonts w:asciiTheme="majorBidi" w:hAnsiTheme="majorBidi" w:cstheme="majorBidi"/>
        </w:rPr>
      </w:pPr>
    </w:p>
    <w:p w:rsidR="006A6134" w:rsidRDefault="006A6134" w:rsidP="006A6134">
      <w:pPr>
        <w:pStyle w:val="TexteArticle"/>
        <w:spacing w:before="0" w:after="0"/>
        <w:ind w:left="-1" w:firstLine="0"/>
        <w:jc w:val="both"/>
        <w:rPr>
          <w:rFonts w:asciiTheme="majorBidi" w:hAnsiTheme="majorBidi" w:cstheme="majorBidi"/>
          <w:rtl/>
        </w:rPr>
      </w:pPr>
    </w:p>
    <w:p w:rsidR="006A6134" w:rsidRDefault="006A6134" w:rsidP="006A6134">
      <w:pPr>
        <w:pStyle w:val="TexteArticle"/>
        <w:spacing w:before="0" w:after="0"/>
        <w:ind w:left="-1" w:firstLine="0"/>
        <w:jc w:val="both"/>
        <w:rPr>
          <w:rFonts w:asciiTheme="majorBidi" w:hAnsiTheme="majorBidi" w:cstheme="majorBidi"/>
          <w:rtl/>
        </w:rPr>
      </w:pPr>
    </w:p>
    <w:p w:rsidR="006A6134" w:rsidRDefault="006A6134" w:rsidP="006A6134">
      <w:pPr>
        <w:pStyle w:val="TexteArticle"/>
        <w:spacing w:before="0" w:after="0"/>
        <w:ind w:left="-1" w:firstLine="0"/>
        <w:jc w:val="both"/>
        <w:rPr>
          <w:rFonts w:asciiTheme="majorBidi" w:hAnsiTheme="majorBidi" w:cstheme="majorBidi"/>
          <w:rtl/>
        </w:rPr>
      </w:pPr>
    </w:p>
    <w:p w:rsidR="006A6134" w:rsidRDefault="006A6134" w:rsidP="006A6134">
      <w:pPr>
        <w:pStyle w:val="TexteArticle"/>
        <w:spacing w:before="0" w:after="0"/>
        <w:ind w:left="-1" w:firstLine="0"/>
        <w:jc w:val="center"/>
        <w:rPr>
          <w:rFonts w:asciiTheme="majorBidi" w:hAnsiTheme="majorBidi" w:cstheme="majorBidi"/>
        </w:rPr>
      </w:pPr>
    </w:p>
    <w:p w:rsidR="00912B26" w:rsidRDefault="00912B26"/>
    <w:sectPr w:rsidR="00912B26" w:rsidSect="00AD71C8">
      <w:headerReference w:type="default" r:id="rId8"/>
      <w:footerReference w:type="default" r:id="rId9"/>
      <w:footnotePr>
        <w:pos w:val="beneathText"/>
        <w:numRestart w:val="eachSect"/>
      </w:footnotePr>
      <w:pgSz w:w="11906" w:h="16838"/>
      <w:pgMar w:top="1134" w:right="1134" w:bottom="1134" w:left="1134" w:header="567" w:footer="56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98" w:rsidRDefault="00246D98" w:rsidP="006A6134">
      <w:pPr>
        <w:spacing w:after="0" w:line="240" w:lineRule="auto"/>
      </w:pPr>
      <w:r>
        <w:separator/>
      </w:r>
    </w:p>
  </w:endnote>
  <w:endnote w:type="continuationSeparator" w:id="0">
    <w:p w:rsidR="00246D98" w:rsidRDefault="00246D98" w:rsidP="006A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A7A" w:rsidRDefault="00246D98" w:rsidP="00AD71C8">
    <w:pPr>
      <w:pStyle w:val="Pieddepage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98" w:rsidRDefault="00246D98" w:rsidP="006A6134">
      <w:pPr>
        <w:spacing w:after="0" w:line="240" w:lineRule="auto"/>
      </w:pPr>
      <w:r>
        <w:separator/>
      </w:r>
    </w:p>
  </w:footnote>
  <w:footnote w:type="continuationSeparator" w:id="0">
    <w:p w:rsidR="00246D98" w:rsidRDefault="00246D98" w:rsidP="006A6134">
      <w:pPr>
        <w:spacing w:after="0" w:line="240" w:lineRule="auto"/>
      </w:pPr>
      <w:r>
        <w:continuationSeparator/>
      </w:r>
    </w:p>
  </w:footnote>
  <w:footnote w:id="1">
    <w:p w:rsidR="006A6134" w:rsidRPr="00F87B3F" w:rsidRDefault="006A6134" w:rsidP="006A6134">
      <w:pPr>
        <w:pStyle w:val="TexteArticle"/>
        <w:spacing w:before="0" w:after="0"/>
        <w:ind w:left="-1" w:firstLine="0"/>
        <w:rPr>
          <w:rFonts w:asciiTheme="majorBidi" w:hAnsiTheme="majorBidi"/>
          <w:b/>
          <w:bCs/>
        </w:rPr>
      </w:pPr>
      <w:r w:rsidRPr="00F87B3F">
        <w:rPr>
          <w:rStyle w:val="Appelnotedebasdep"/>
        </w:rPr>
        <w:footnoteRef/>
      </w:r>
      <w:r w:rsidRPr="00F87B3F">
        <w:rPr>
          <w:rFonts w:hint="cs"/>
          <w:rtl/>
        </w:rPr>
        <w:t xml:space="preserve"> المؤلف</w:t>
      </w:r>
      <w:r w:rsidRPr="00F87B3F">
        <w:rPr>
          <w:rFonts w:hint="cs"/>
          <w:rtl/>
          <w:lang w:bidi="ar-DZ"/>
        </w:rPr>
        <w:t>،</w:t>
      </w:r>
      <w:r w:rsidRPr="00F87B3F">
        <w:rPr>
          <w:rtl/>
        </w:rPr>
        <w:t xml:space="preserve"> "</w:t>
      </w:r>
      <w:r w:rsidRPr="00F87B3F">
        <w:rPr>
          <w:rFonts w:hint="cs"/>
          <w:rtl/>
        </w:rPr>
        <w:t>عنوان</w:t>
      </w:r>
      <w:r w:rsidRPr="00F87B3F">
        <w:rPr>
          <w:rtl/>
        </w:rPr>
        <w:t xml:space="preserve"> </w:t>
      </w:r>
      <w:r w:rsidRPr="00F87B3F">
        <w:rPr>
          <w:rFonts w:hint="cs"/>
          <w:rtl/>
        </w:rPr>
        <w:t>المقال</w:t>
      </w:r>
      <w:r w:rsidRPr="00F87B3F">
        <w:rPr>
          <w:rtl/>
        </w:rPr>
        <w:t>"</w:t>
      </w:r>
      <w:r w:rsidRPr="00F87B3F">
        <w:rPr>
          <w:rFonts w:hint="cs"/>
          <w:rtl/>
        </w:rPr>
        <w:t>،</w:t>
      </w:r>
      <w:r w:rsidRPr="00F87B3F">
        <w:rPr>
          <w:rtl/>
        </w:rPr>
        <w:t xml:space="preserve"> </w:t>
      </w:r>
      <w:r>
        <w:rPr>
          <w:rFonts w:hint="cs"/>
          <w:rtl/>
        </w:rPr>
        <w:t>عنوان</w:t>
      </w:r>
      <w:r w:rsidRPr="00F87B3F">
        <w:rPr>
          <w:rtl/>
        </w:rPr>
        <w:t xml:space="preserve"> </w:t>
      </w:r>
      <w:r w:rsidRPr="00F87B3F">
        <w:rPr>
          <w:rFonts w:hint="cs"/>
          <w:rtl/>
        </w:rPr>
        <w:t>المجلة،</w:t>
      </w:r>
      <w:r w:rsidRPr="00F87B3F">
        <w:rPr>
          <w:rtl/>
        </w:rPr>
        <w:t xml:space="preserve"> </w:t>
      </w:r>
      <w:r w:rsidRPr="00F87B3F">
        <w:rPr>
          <w:rFonts w:hint="cs"/>
          <w:rtl/>
        </w:rPr>
        <w:t>المجلد،</w:t>
      </w:r>
      <w:r w:rsidRPr="00F87B3F">
        <w:rPr>
          <w:rtl/>
        </w:rPr>
        <w:t xml:space="preserve"> </w:t>
      </w:r>
      <w:r w:rsidRPr="00F87B3F">
        <w:rPr>
          <w:rFonts w:hint="cs"/>
          <w:rtl/>
        </w:rPr>
        <w:t>العدد،</w:t>
      </w:r>
      <w:r w:rsidRPr="00F87B3F">
        <w:rPr>
          <w:rtl/>
        </w:rPr>
        <w:t xml:space="preserve"> </w:t>
      </w:r>
      <w:r w:rsidRPr="00F87B3F">
        <w:rPr>
          <w:rFonts w:hint="cs"/>
          <w:rtl/>
        </w:rPr>
        <w:t>السنة</w:t>
      </w:r>
      <w:r w:rsidRPr="00F87B3F">
        <w:rPr>
          <w:rFonts w:asciiTheme="majorBidi" w:hAnsiTheme="majorBidi" w:hint="cs"/>
          <w:rtl/>
        </w:rPr>
        <w:t xml:space="preserve">، </w:t>
      </w:r>
      <w:r w:rsidRPr="00F87B3F">
        <w:rPr>
          <w:rFonts w:asciiTheme="majorBidi" w:hAnsiTheme="majorBidi"/>
          <w:rtl/>
        </w:rPr>
        <w:t>صفحات</w:t>
      </w:r>
      <w:r w:rsidRPr="00F87B3F">
        <w:rPr>
          <w:rFonts w:asciiTheme="majorBidi" w:hAnsiTheme="majorBidi" w:hint="cs"/>
          <w:rtl/>
        </w:rPr>
        <w:t>.</w:t>
      </w:r>
    </w:p>
  </w:footnote>
  <w:footnote w:id="2">
    <w:p w:rsidR="006A6134" w:rsidRPr="00F87B3F" w:rsidRDefault="006A6134" w:rsidP="006A6134">
      <w:pPr>
        <w:pStyle w:val="referance"/>
        <w:spacing w:line="240" w:lineRule="auto"/>
        <w:ind w:left="-1"/>
        <w:rPr>
          <w:rFonts w:asciiTheme="majorBidi" w:hAnsiTheme="majorBidi"/>
        </w:rPr>
      </w:pPr>
      <w:r w:rsidRPr="00F87B3F">
        <w:rPr>
          <w:rStyle w:val="Appelnotedebasdep"/>
          <w:rFonts w:asciiTheme="majorBidi" w:hAnsiTheme="majorBidi"/>
        </w:rPr>
        <w:footnoteRef/>
      </w:r>
      <w:r w:rsidRPr="00F87B3F">
        <w:rPr>
          <w:rFonts w:asciiTheme="majorBidi" w:hAnsiTheme="majorBidi"/>
          <w:rtl/>
        </w:rPr>
        <w:t xml:space="preserve"> المؤلف، عنوان الكتاب، الناشر، </w:t>
      </w:r>
      <w:r w:rsidRPr="00F87B3F">
        <w:rPr>
          <w:rFonts w:asciiTheme="majorBidi" w:hAnsiTheme="majorBidi" w:hint="cs"/>
          <w:rtl/>
          <w:lang w:bidi="ar-DZ"/>
        </w:rPr>
        <w:t xml:space="preserve">مدينة النشر، السنة، </w:t>
      </w:r>
      <w:r w:rsidRPr="00F87B3F">
        <w:rPr>
          <w:rFonts w:asciiTheme="majorBidi" w:hAnsiTheme="majorBidi" w:hint="cs"/>
          <w:rtl/>
        </w:rPr>
        <w:t>صفحات</w:t>
      </w:r>
      <w:r w:rsidRPr="00F87B3F">
        <w:rPr>
          <w:rFonts w:asciiTheme="majorBidi" w:hAnsiTheme="majorBidi" w:hint="cs"/>
        </w:rPr>
        <w:t>.</w:t>
      </w:r>
    </w:p>
  </w:footnote>
  <w:footnote w:id="3">
    <w:p w:rsidR="006A6134" w:rsidRPr="00F87B3F" w:rsidRDefault="006A6134" w:rsidP="006A6134">
      <w:pPr>
        <w:pStyle w:val="referance"/>
        <w:spacing w:line="240" w:lineRule="auto"/>
        <w:ind w:left="-1"/>
        <w:rPr>
          <w:rFonts w:asciiTheme="majorBidi" w:hAnsiTheme="majorBidi"/>
        </w:rPr>
      </w:pPr>
      <w:r w:rsidRPr="00F87B3F">
        <w:rPr>
          <w:rStyle w:val="Appelnotedebasdep"/>
          <w:rFonts w:asciiTheme="majorBidi" w:hAnsiTheme="majorBidi"/>
        </w:rPr>
        <w:footnoteRef/>
      </w:r>
      <w:r w:rsidRPr="00F87B3F">
        <w:rPr>
          <w:rFonts w:asciiTheme="majorBidi" w:hAnsiTheme="majorBidi"/>
          <w:rtl/>
        </w:rPr>
        <w:t xml:space="preserve"> المؤلف،" عنوان الم</w:t>
      </w:r>
      <w:r w:rsidRPr="00F87B3F">
        <w:rPr>
          <w:rFonts w:asciiTheme="majorBidi" w:hAnsiTheme="majorBidi" w:hint="cs"/>
          <w:rtl/>
        </w:rPr>
        <w:t>داخلة</w:t>
      </w:r>
      <w:r w:rsidRPr="00F87B3F">
        <w:rPr>
          <w:rFonts w:asciiTheme="majorBidi" w:hAnsiTheme="majorBidi"/>
          <w:rtl/>
        </w:rPr>
        <w:t xml:space="preserve">"، </w:t>
      </w:r>
      <w:r w:rsidRPr="00F87B3F">
        <w:rPr>
          <w:rFonts w:asciiTheme="majorBidi" w:hAnsiTheme="majorBidi" w:hint="cs"/>
          <w:rtl/>
        </w:rPr>
        <w:t>عنوان</w:t>
      </w:r>
      <w:r w:rsidRPr="00F87B3F">
        <w:rPr>
          <w:rFonts w:asciiTheme="majorBidi" w:hAnsiTheme="majorBidi"/>
          <w:rtl/>
        </w:rPr>
        <w:t xml:space="preserve"> الملتقى،</w:t>
      </w:r>
      <w:r w:rsidRPr="00F87B3F">
        <w:rPr>
          <w:rFonts w:asciiTheme="majorBidi" w:hAnsiTheme="majorBidi" w:hint="cs"/>
          <w:rtl/>
        </w:rPr>
        <w:t xml:space="preserve"> مكان الانعقاد، </w:t>
      </w:r>
      <w:r w:rsidRPr="00F87B3F">
        <w:rPr>
          <w:rFonts w:asciiTheme="majorBidi" w:hAnsiTheme="majorBidi"/>
          <w:rtl/>
        </w:rPr>
        <w:t>ال</w:t>
      </w:r>
      <w:r w:rsidRPr="00F87B3F">
        <w:rPr>
          <w:rFonts w:asciiTheme="majorBidi" w:hAnsiTheme="majorBidi" w:hint="cs"/>
          <w:rtl/>
        </w:rPr>
        <w:t>تاريخ</w:t>
      </w:r>
      <w:r w:rsidRPr="00F87B3F">
        <w:rPr>
          <w:rFonts w:asciiTheme="majorBidi" w:hAnsiTheme="majorBidi"/>
          <w:rtl/>
        </w:rPr>
        <w:t>.</w:t>
      </w:r>
    </w:p>
  </w:footnote>
  <w:footnote w:id="4">
    <w:p w:rsidR="006A6134" w:rsidRPr="00D1551E" w:rsidRDefault="006A6134" w:rsidP="006A6134">
      <w:pPr>
        <w:pStyle w:val="Notedebasdepage"/>
        <w:rPr>
          <w:rFonts w:cs="Simplified Arabic"/>
          <w:sz w:val="28"/>
          <w:szCs w:val="28"/>
          <w:lang w:val="fr-FR" w:bidi="ar-DZ"/>
        </w:rPr>
      </w:pPr>
      <w:r w:rsidRPr="00F87B3F">
        <w:rPr>
          <w:rStyle w:val="Appelnotedebasdep"/>
          <w:rFonts w:asciiTheme="majorBidi" w:hAnsiTheme="majorBidi" w:cs="Simplified Arabic"/>
          <w:sz w:val="24"/>
          <w:szCs w:val="24"/>
        </w:rPr>
        <w:footnoteRef/>
      </w:r>
      <w:r w:rsidRPr="00F87B3F">
        <w:rPr>
          <w:rFonts w:asciiTheme="majorBidi" w:hAnsiTheme="majorBidi" w:cs="Simplified Arabic"/>
          <w:sz w:val="24"/>
          <w:szCs w:val="24"/>
          <w:rtl/>
        </w:rPr>
        <w:t xml:space="preserve"> </w:t>
      </w:r>
      <w:r w:rsidRPr="00F87B3F">
        <w:rPr>
          <w:rFonts w:asciiTheme="majorBidi" w:eastAsia="Calibri" w:hAnsiTheme="majorBidi" w:cs="Simplified Arabic"/>
          <w:sz w:val="24"/>
          <w:szCs w:val="24"/>
          <w:rtl/>
        </w:rPr>
        <w:t xml:space="preserve">قانون رقم 90-11، المؤرخ في 21 </w:t>
      </w:r>
      <w:proofErr w:type="spellStart"/>
      <w:r w:rsidRPr="00F87B3F">
        <w:rPr>
          <w:rFonts w:asciiTheme="majorBidi" w:eastAsia="Calibri" w:hAnsiTheme="majorBidi" w:cs="Simplified Arabic"/>
          <w:sz w:val="24"/>
          <w:szCs w:val="24"/>
          <w:rtl/>
        </w:rPr>
        <w:t>أفريل</w:t>
      </w:r>
      <w:proofErr w:type="spellEnd"/>
      <w:r w:rsidRPr="00F87B3F">
        <w:rPr>
          <w:rFonts w:asciiTheme="majorBidi" w:eastAsia="Calibri" w:hAnsiTheme="majorBidi" w:cs="Simplified Arabic"/>
          <w:sz w:val="24"/>
          <w:szCs w:val="24"/>
          <w:rtl/>
        </w:rPr>
        <w:t xml:space="preserve"> 1990، المتعلق بعلاقات العمل، المعدل والمتمم، ج ر عدد ،17 الصادر في 25 </w:t>
      </w:r>
      <w:proofErr w:type="spellStart"/>
      <w:r w:rsidRPr="00F87B3F">
        <w:rPr>
          <w:rFonts w:asciiTheme="majorBidi" w:eastAsia="Calibri" w:hAnsiTheme="majorBidi" w:cs="Simplified Arabic"/>
          <w:sz w:val="24"/>
          <w:szCs w:val="24"/>
          <w:rtl/>
        </w:rPr>
        <w:t>افريل</w:t>
      </w:r>
      <w:proofErr w:type="spellEnd"/>
      <w:r w:rsidRPr="00F87B3F">
        <w:rPr>
          <w:rFonts w:asciiTheme="majorBidi" w:eastAsia="Calibri" w:hAnsiTheme="majorBidi" w:cs="Simplified Arabic"/>
          <w:sz w:val="24"/>
          <w:szCs w:val="24"/>
          <w:rtl/>
        </w:rPr>
        <w:t xml:space="preserve"> 1990، المعدل والمتمم.</w:t>
      </w:r>
    </w:p>
  </w:footnote>
  <w:footnote w:id="5">
    <w:p w:rsidR="006A6134" w:rsidRPr="00F87B3F" w:rsidRDefault="006A6134" w:rsidP="006A6134">
      <w:pPr>
        <w:pStyle w:val="Notedebasdepage"/>
        <w:bidi w:val="0"/>
        <w:jc w:val="both"/>
        <w:rPr>
          <w:rFonts w:cs="Simplified Arabic"/>
          <w:sz w:val="24"/>
          <w:szCs w:val="24"/>
          <w:lang w:val="fr-FR"/>
        </w:rPr>
      </w:pPr>
      <w:r w:rsidRPr="00F87B3F">
        <w:rPr>
          <w:rStyle w:val="Appelnotedebasdep"/>
          <w:rFonts w:cs="Simplified Arabic"/>
          <w:sz w:val="24"/>
          <w:szCs w:val="24"/>
        </w:rPr>
        <w:footnoteRef/>
      </w:r>
      <w:r w:rsidRPr="00F87B3F">
        <w:rPr>
          <w:rFonts w:asciiTheme="majorBidi" w:eastAsia="Calibri" w:hAnsiTheme="majorBidi" w:cs="Simplified Arabic"/>
          <w:sz w:val="24"/>
          <w:szCs w:val="24"/>
          <w:lang w:val="fr-FR"/>
        </w:rPr>
        <w:t xml:space="preserve"> Auteur, « Titre de l’article », </w:t>
      </w:r>
      <w:r w:rsidRPr="00F87B3F">
        <w:rPr>
          <w:rFonts w:asciiTheme="majorBidi" w:eastAsia="Calibri" w:hAnsiTheme="majorBidi" w:cs="Simplified Arabic"/>
          <w:i/>
          <w:iCs/>
          <w:sz w:val="24"/>
          <w:szCs w:val="24"/>
          <w:lang w:val="fr-FR"/>
        </w:rPr>
        <w:t>intitulé de la revue</w:t>
      </w:r>
      <w:r w:rsidRPr="00F87B3F">
        <w:rPr>
          <w:rFonts w:asciiTheme="majorBidi" w:eastAsia="Calibri" w:hAnsiTheme="majorBidi" w:cs="Simplified Arabic"/>
          <w:sz w:val="24"/>
          <w:szCs w:val="24"/>
          <w:lang w:val="fr-FR"/>
        </w:rPr>
        <w:t xml:space="preserve">, Numéro, Volume, date, pp. </w:t>
      </w:r>
    </w:p>
  </w:footnote>
  <w:footnote w:id="6">
    <w:p w:rsidR="006A6134" w:rsidRPr="00F87B3F" w:rsidRDefault="006A6134" w:rsidP="006A6134">
      <w:pPr>
        <w:pStyle w:val="Notedebasdepage"/>
        <w:bidi w:val="0"/>
        <w:rPr>
          <w:rFonts w:cs="Simplified Arabic"/>
          <w:sz w:val="24"/>
          <w:szCs w:val="24"/>
          <w:lang w:val="fr-FR"/>
        </w:rPr>
      </w:pPr>
      <w:r w:rsidRPr="00F87B3F">
        <w:rPr>
          <w:rStyle w:val="Appelnotedebasdep"/>
          <w:rFonts w:cs="Simplified Arabic"/>
          <w:sz w:val="24"/>
          <w:szCs w:val="24"/>
        </w:rPr>
        <w:footnoteRef/>
      </w:r>
      <w:r w:rsidRPr="00F87B3F">
        <w:rPr>
          <w:rFonts w:asciiTheme="majorBidi" w:eastAsia="Calibri" w:hAnsiTheme="majorBidi" w:cs="Simplified Arabic" w:hint="cs"/>
          <w:sz w:val="24"/>
          <w:szCs w:val="24"/>
          <w:rtl/>
          <w:lang w:val="fr-FR"/>
        </w:rPr>
        <w:t xml:space="preserve"> </w:t>
      </w:r>
      <w:r w:rsidRPr="00F87B3F">
        <w:rPr>
          <w:rFonts w:asciiTheme="majorBidi" w:eastAsia="Calibri" w:hAnsiTheme="majorBidi" w:cs="Simplified Arabic"/>
          <w:sz w:val="24"/>
          <w:szCs w:val="24"/>
          <w:lang w:val="fr-FR"/>
        </w:rPr>
        <w:t xml:space="preserve">Auteur, </w:t>
      </w:r>
      <w:r w:rsidRPr="00F87B3F">
        <w:rPr>
          <w:rFonts w:asciiTheme="majorBidi" w:eastAsia="Calibri" w:hAnsiTheme="majorBidi" w:cs="Simplified Arabic"/>
          <w:i/>
          <w:iCs/>
          <w:sz w:val="24"/>
          <w:szCs w:val="24"/>
          <w:lang w:val="fr-FR"/>
        </w:rPr>
        <w:t>Titre de l’ouvrage</w:t>
      </w:r>
      <w:r w:rsidRPr="00F87B3F">
        <w:rPr>
          <w:rFonts w:asciiTheme="majorBidi" w:eastAsia="Calibri" w:hAnsiTheme="majorBidi" w:cs="Simplified Arabic"/>
          <w:sz w:val="24"/>
          <w:szCs w:val="24"/>
          <w:lang w:val="fr-FR"/>
        </w:rPr>
        <w:t>, édition, éditeur, collection, ville d’édition, année d’édition, pp.</w:t>
      </w:r>
    </w:p>
  </w:footnote>
  <w:footnote w:id="7">
    <w:p w:rsidR="006A6134" w:rsidRPr="00F87B3F" w:rsidRDefault="006A6134" w:rsidP="006A6134">
      <w:pPr>
        <w:pStyle w:val="Paragraphedeliste"/>
        <w:tabs>
          <w:tab w:val="left" w:pos="142"/>
          <w:tab w:val="left" w:pos="284"/>
          <w:tab w:val="left" w:pos="426"/>
        </w:tabs>
        <w:spacing w:after="0" w:line="216" w:lineRule="auto"/>
        <w:ind w:left="0"/>
        <w:jc w:val="both"/>
        <w:rPr>
          <w:rFonts w:asciiTheme="majorBidi" w:hAnsiTheme="majorBidi" w:cs="Simplified Arabic"/>
          <w:sz w:val="24"/>
          <w:szCs w:val="24"/>
        </w:rPr>
      </w:pPr>
      <w:r w:rsidRPr="001E3A9A">
        <w:rPr>
          <w:rStyle w:val="Appelnotedebasdep"/>
          <w:rFonts w:asciiTheme="majorBidi" w:hAnsiTheme="majorBidi" w:cstheme="majorBidi"/>
          <w:sz w:val="24"/>
          <w:szCs w:val="24"/>
        </w:rPr>
        <w:footnoteRef/>
      </w:r>
      <w:r w:rsidRPr="00F87B3F">
        <w:rPr>
          <w:rFonts w:cs="Simplified Arabic" w:hint="cs"/>
          <w:sz w:val="24"/>
          <w:szCs w:val="24"/>
          <w:rtl/>
        </w:rPr>
        <w:t xml:space="preserve"> </w:t>
      </w:r>
      <w:r w:rsidRPr="00F87B3F">
        <w:rPr>
          <w:rFonts w:asciiTheme="majorBidi" w:eastAsia="SimSun" w:hAnsiTheme="majorBidi" w:cs="Simplified Arabic"/>
          <w:sz w:val="24"/>
          <w:szCs w:val="24"/>
          <w:lang w:eastAsia="zh-CN"/>
        </w:rPr>
        <w:t xml:space="preserve">Décret exécutif n° 91-104 du 20 avril 1991 érigeant l’agence nationale télégraphique de presse « Algérie presse service » en établissement public à caractère industriel et commercial, </w:t>
      </w:r>
      <w:r w:rsidRPr="00F87B3F">
        <w:rPr>
          <w:rFonts w:asciiTheme="majorBidi" w:eastAsia="SimSun" w:hAnsiTheme="majorBidi" w:cs="Simplified Arabic"/>
          <w:i/>
          <w:iCs/>
          <w:sz w:val="24"/>
          <w:szCs w:val="24"/>
          <w:lang w:eastAsia="zh-CN"/>
        </w:rPr>
        <w:t>JORA</w:t>
      </w:r>
      <w:r w:rsidRPr="00F87B3F">
        <w:rPr>
          <w:rFonts w:asciiTheme="majorBidi" w:eastAsia="SimSun" w:hAnsiTheme="majorBidi" w:cs="Simplified Arabic"/>
          <w:sz w:val="24"/>
          <w:szCs w:val="24"/>
          <w:lang w:eastAsia="zh-CN"/>
        </w:rPr>
        <w:t xml:space="preserve"> n° 19 du 24 avril 1991.</w:t>
      </w:r>
    </w:p>
  </w:footnote>
  <w:footnote w:id="8">
    <w:p w:rsidR="006A6134" w:rsidRPr="00CA3FC9" w:rsidRDefault="006A6134" w:rsidP="006A6134">
      <w:pPr>
        <w:pStyle w:val="Notedebasdepage"/>
        <w:bidi w:val="0"/>
        <w:rPr>
          <w:rFonts w:ascii="Sakkal Majalla" w:hAnsi="Sakkal Majalla" w:cs="Simplified Arabic"/>
          <w:b/>
          <w:bCs/>
          <w:sz w:val="28"/>
          <w:szCs w:val="28"/>
          <w:highlight w:val="yellow"/>
          <w:rtl/>
          <w:lang w:bidi="ar-DZ"/>
        </w:rPr>
      </w:pPr>
      <w:r w:rsidRPr="00F87B3F">
        <w:rPr>
          <w:rStyle w:val="Appelnotedebasdep"/>
          <w:rFonts w:cs="Simplified Arabic"/>
          <w:sz w:val="24"/>
          <w:szCs w:val="24"/>
        </w:rPr>
        <w:footnoteRef/>
      </w:r>
      <w:r w:rsidRPr="00F87B3F">
        <w:rPr>
          <w:rFonts w:cs="Simplified Arabic"/>
          <w:sz w:val="24"/>
          <w:szCs w:val="24"/>
          <w:rtl/>
        </w:rPr>
        <w:t xml:space="preserve"> </w:t>
      </w:r>
      <w:r w:rsidRPr="00F87B3F">
        <w:rPr>
          <w:rFonts w:asciiTheme="majorBidi" w:eastAsia="Calibri" w:hAnsiTheme="majorBidi" w:cs="Simplified Arabic"/>
          <w:sz w:val="24"/>
          <w:szCs w:val="24"/>
          <w:lang w:val="fr-FR"/>
        </w:rPr>
        <w:t>Auteur, « </w:t>
      </w:r>
      <w:r w:rsidRPr="00755EA2">
        <w:rPr>
          <w:rFonts w:asciiTheme="majorBidi" w:eastAsia="Calibri" w:hAnsiTheme="majorBidi" w:cs="Simplified Arabic"/>
          <w:sz w:val="24"/>
          <w:szCs w:val="24"/>
          <w:lang w:val="fr-FR"/>
        </w:rPr>
        <w:t>Titre de la communication</w:t>
      </w:r>
      <w:r w:rsidRPr="00F87B3F">
        <w:rPr>
          <w:rFonts w:asciiTheme="majorBidi" w:eastAsia="Calibri" w:hAnsiTheme="majorBidi" w:cs="Simplified Arabic"/>
          <w:sz w:val="24"/>
          <w:szCs w:val="24"/>
          <w:lang w:val="fr-FR"/>
        </w:rPr>
        <w:t> », Colloque organisé par la</w:t>
      </w:r>
      <w:r w:rsidRPr="00F87B3F">
        <w:rPr>
          <w:rFonts w:asciiTheme="majorBidi" w:hAnsiTheme="majorBidi" w:cs="Simplified Arabic"/>
          <w:sz w:val="24"/>
          <w:szCs w:val="24"/>
          <w:lang w:val="fr-FR"/>
        </w:rPr>
        <w:t xml:space="preserve"> </w:t>
      </w:r>
      <w:r w:rsidRPr="00F87B3F">
        <w:rPr>
          <w:rFonts w:asciiTheme="majorBidi" w:eastAsia="Calibri" w:hAnsiTheme="majorBidi" w:cs="Simplified Arabic"/>
          <w:sz w:val="24"/>
          <w:szCs w:val="24"/>
          <w:lang w:val="fr-FR"/>
        </w:rPr>
        <w:t>Faculté de Droit et des Sciences économiques de Montpellier, le 25 avril 1986.</w:t>
      </w:r>
    </w:p>
    <w:p w:rsidR="006A6134" w:rsidRPr="00D1551E" w:rsidRDefault="006A6134" w:rsidP="006A6134">
      <w:pPr>
        <w:pStyle w:val="Notedebasdepage"/>
        <w:bidi w:val="0"/>
        <w:rPr>
          <w:rFonts w:cs="Simplified Arabic"/>
          <w:sz w:val="28"/>
          <w:szCs w:val="28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A7A" w:rsidRPr="004F5754" w:rsidRDefault="00246D98" w:rsidP="0076130B">
    <w:pPr>
      <w:pStyle w:val="En-tte"/>
      <w:tabs>
        <w:tab w:val="clear" w:pos="4536"/>
        <w:tab w:val="clear" w:pos="9072"/>
        <w:tab w:val="left" w:pos="6719"/>
      </w:tabs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F12BA"/>
    <w:multiLevelType w:val="hybridMultilevel"/>
    <w:tmpl w:val="C27E156E"/>
    <w:lvl w:ilvl="0" w:tplc="7EC4A5AE">
      <w:start w:val="1"/>
      <w:numFmt w:val="decimal"/>
      <w:lvlText w:val="(%1)"/>
      <w:lvlJc w:val="left"/>
      <w:pPr>
        <w:ind w:left="3761" w:hanging="360"/>
      </w:pPr>
      <w:rPr>
        <w:rFonts w:ascii="Simplified Arabic" w:hAnsi="Simplified Arabic"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4481" w:hanging="360"/>
      </w:pPr>
    </w:lvl>
    <w:lvl w:ilvl="2" w:tplc="040C001B" w:tentative="1">
      <w:start w:val="1"/>
      <w:numFmt w:val="lowerRoman"/>
      <w:lvlText w:val="%3."/>
      <w:lvlJc w:val="right"/>
      <w:pPr>
        <w:ind w:left="5201" w:hanging="180"/>
      </w:pPr>
    </w:lvl>
    <w:lvl w:ilvl="3" w:tplc="040C000F" w:tentative="1">
      <w:start w:val="1"/>
      <w:numFmt w:val="decimal"/>
      <w:lvlText w:val="%4."/>
      <w:lvlJc w:val="left"/>
      <w:pPr>
        <w:ind w:left="5921" w:hanging="360"/>
      </w:pPr>
    </w:lvl>
    <w:lvl w:ilvl="4" w:tplc="040C0019" w:tentative="1">
      <w:start w:val="1"/>
      <w:numFmt w:val="lowerLetter"/>
      <w:lvlText w:val="%5."/>
      <w:lvlJc w:val="left"/>
      <w:pPr>
        <w:ind w:left="6641" w:hanging="360"/>
      </w:pPr>
    </w:lvl>
    <w:lvl w:ilvl="5" w:tplc="040C001B" w:tentative="1">
      <w:start w:val="1"/>
      <w:numFmt w:val="lowerRoman"/>
      <w:lvlText w:val="%6."/>
      <w:lvlJc w:val="right"/>
      <w:pPr>
        <w:ind w:left="7361" w:hanging="180"/>
      </w:pPr>
    </w:lvl>
    <w:lvl w:ilvl="6" w:tplc="040C000F" w:tentative="1">
      <w:start w:val="1"/>
      <w:numFmt w:val="decimal"/>
      <w:lvlText w:val="%7."/>
      <w:lvlJc w:val="left"/>
      <w:pPr>
        <w:ind w:left="8081" w:hanging="360"/>
      </w:pPr>
    </w:lvl>
    <w:lvl w:ilvl="7" w:tplc="040C0019" w:tentative="1">
      <w:start w:val="1"/>
      <w:numFmt w:val="lowerLetter"/>
      <w:lvlText w:val="%8."/>
      <w:lvlJc w:val="left"/>
      <w:pPr>
        <w:ind w:left="8801" w:hanging="360"/>
      </w:pPr>
    </w:lvl>
    <w:lvl w:ilvl="8" w:tplc="040C001B" w:tentative="1">
      <w:start w:val="1"/>
      <w:numFmt w:val="lowerRoman"/>
      <w:lvlText w:val="%9."/>
      <w:lvlJc w:val="right"/>
      <w:pPr>
        <w:ind w:left="9521" w:hanging="180"/>
      </w:pPr>
    </w:lvl>
  </w:abstractNum>
  <w:abstractNum w:abstractNumId="1" w15:restartNumberingAfterBreak="0">
    <w:nsid w:val="55F85A20"/>
    <w:multiLevelType w:val="multilevel"/>
    <w:tmpl w:val="3768EE62"/>
    <w:lvl w:ilvl="0">
      <w:start w:val="1"/>
      <w:numFmt w:val="upperRoman"/>
      <w:pStyle w:val="Sctio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3"/>
      <w:lvlJc w:val="left"/>
      <w:pPr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34"/>
    <w:rsid w:val="00246D98"/>
    <w:rsid w:val="006A6134"/>
    <w:rsid w:val="0091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775B27-6DD7-47F2-8104-16BAE0BE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3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A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134"/>
  </w:style>
  <w:style w:type="paragraph" w:styleId="En-tte">
    <w:name w:val="header"/>
    <w:basedOn w:val="Normal"/>
    <w:link w:val="En-tteCar"/>
    <w:uiPriority w:val="99"/>
    <w:unhideWhenUsed/>
    <w:rsid w:val="006A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134"/>
  </w:style>
  <w:style w:type="paragraph" w:styleId="Notedebasdepage">
    <w:name w:val="footnote text"/>
    <w:aliases w:val="Geneva 9,Font: Geneva 9,Boston 10,f,DNV-FT"/>
    <w:basedOn w:val="Normal"/>
    <w:link w:val="NotedebasdepageCar"/>
    <w:rsid w:val="006A613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aliases w:val="Geneva 9 Car,Font: Geneva 9 Car,Boston 10 Car,f Car,DNV-FT Car"/>
    <w:basedOn w:val="Policepardfaut"/>
    <w:link w:val="Notedebasdepage"/>
    <w:rsid w:val="006A61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aliases w:val="Footnote Reference"/>
    <w:basedOn w:val="Policepardfaut"/>
    <w:rsid w:val="006A6134"/>
    <w:rPr>
      <w:vertAlign w:val="superscript"/>
    </w:rPr>
  </w:style>
  <w:style w:type="character" w:styleId="Lienhypertexte">
    <w:name w:val="Hyperlink"/>
    <w:basedOn w:val="Policepardfaut"/>
    <w:uiPriority w:val="99"/>
    <w:rsid w:val="006A6134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A6134"/>
    <w:pPr>
      <w:ind w:left="720"/>
      <w:contextualSpacing/>
    </w:pPr>
    <w:rPr>
      <w:rFonts w:ascii="Calibri" w:eastAsia="Calibri" w:hAnsi="Calibri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A6134"/>
    <w:rPr>
      <w:rFonts w:ascii="Calibri" w:eastAsia="Calibri" w:hAnsi="Calibri" w:cs="Arial"/>
    </w:rPr>
  </w:style>
  <w:style w:type="paragraph" w:customStyle="1" w:styleId="Sction">
    <w:name w:val="Séction"/>
    <w:basedOn w:val="Normal"/>
    <w:next w:val="TexteArticle"/>
    <w:link w:val="SctionCar"/>
    <w:qFormat/>
    <w:rsid w:val="006A6134"/>
    <w:pPr>
      <w:numPr>
        <w:numId w:val="1"/>
      </w:numPr>
      <w:bidi/>
      <w:outlineLvl w:val="0"/>
    </w:pPr>
    <w:rPr>
      <w:rFonts w:ascii="Simplified Arabic" w:hAnsi="Simplified Arabic" w:cs="Simplified Arabic"/>
      <w:b/>
      <w:bCs/>
      <w:caps/>
      <w:sz w:val="28"/>
      <w:szCs w:val="28"/>
      <w:lang w:eastAsia="it-IT"/>
    </w:rPr>
  </w:style>
  <w:style w:type="character" w:customStyle="1" w:styleId="SctionCar">
    <w:name w:val="Séction Car"/>
    <w:basedOn w:val="Policepardfaut"/>
    <w:link w:val="Sction"/>
    <w:rsid w:val="006A6134"/>
    <w:rPr>
      <w:rFonts w:ascii="Simplified Arabic" w:hAnsi="Simplified Arabic" w:cs="Simplified Arabic"/>
      <w:b/>
      <w:bCs/>
      <w:caps/>
      <w:sz w:val="28"/>
      <w:szCs w:val="28"/>
      <w:lang w:eastAsia="it-IT"/>
    </w:rPr>
  </w:style>
  <w:style w:type="paragraph" w:customStyle="1" w:styleId="TexteArticle">
    <w:name w:val="Texte Article"/>
    <w:link w:val="TexteArticleCar"/>
    <w:qFormat/>
    <w:rsid w:val="006A6134"/>
    <w:pPr>
      <w:bidi/>
      <w:spacing w:before="240" w:after="120" w:line="240" w:lineRule="auto"/>
      <w:ind w:left="170" w:firstLine="425"/>
    </w:pPr>
    <w:rPr>
      <w:rFonts w:ascii="Simplified Arabic" w:hAnsi="Simplified Arabic" w:cs="Simplified Arabic"/>
      <w:sz w:val="24"/>
      <w:szCs w:val="24"/>
      <w:lang w:eastAsia="it-IT"/>
    </w:rPr>
  </w:style>
  <w:style w:type="paragraph" w:customStyle="1" w:styleId="referance">
    <w:name w:val="referance"/>
    <w:basedOn w:val="Normal"/>
    <w:link w:val="referanceCar"/>
    <w:qFormat/>
    <w:rsid w:val="006A6134"/>
    <w:pPr>
      <w:bidi/>
      <w:spacing w:after="0"/>
      <w:jc w:val="both"/>
    </w:pPr>
    <w:rPr>
      <w:rFonts w:ascii="Simplified Arabic" w:hAnsi="Simplified Arabic" w:cs="Simplified Arabic"/>
      <w:sz w:val="24"/>
      <w:szCs w:val="24"/>
      <w:lang w:eastAsia="it-IT"/>
    </w:rPr>
  </w:style>
  <w:style w:type="character" w:customStyle="1" w:styleId="TexteArticleCar">
    <w:name w:val="Texte Article Car"/>
    <w:basedOn w:val="Policepardfaut"/>
    <w:link w:val="TexteArticle"/>
    <w:rsid w:val="006A6134"/>
    <w:rPr>
      <w:rFonts w:ascii="Simplified Arabic" w:hAnsi="Simplified Arabic" w:cs="Simplified Arabic"/>
      <w:sz w:val="24"/>
      <w:szCs w:val="24"/>
      <w:lang w:eastAsia="it-IT"/>
    </w:rPr>
  </w:style>
  <w:style w:type="character" w:customStyle="1" w:styleId="referanceCar">
    <w:name w:val="referance Car"/>
    <w:basedOn w:val="Policepardfaut"/>
    <w:link w:val="referance"/>
    <w:rsid w:val="006A6134"/>
    <w:rPr>
      <w:rFonts w:ascii="Simplified Arabic" w:hAnsi="Simplified Arabic" w:cs="Simplified Arabic"/>
      <w:sz w:val="24"/>
      <w:szCs w:val="24"/>
      <w:lang w:eastAsia="it-IT"/>
    </w:rPr>
  </w:style>
  <w:style w:type="table" w:customStyle="1" w:styleId="Trameclaire-Accent11">
    <w:name w:val="Trame claire - Accent 11"/>
    <w:basedOn w:val="TableauNormal"/>
    <w:uiPriority w:val="60"/>
    <w:rsid w:val="006A61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6">
    <w:name w:val="Light Shading Accent 6"/>
    <w:basedOn w:val="TableauNormal"/>
    <w:uiPriority w:val="60"/>
    <w:rsid w:val="006A61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PrformatHTML">
    <w:name w:val="HTML Preformatted"/>
    <w:basedOn w:val="Normal"/>
    <w:link w:val="PrformatHTMLCar"/>
    <w:uiPriority w:val="99"/>
    <w:unhideWhenUsed/>
    <w:rsid w:val="006A6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A613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jp.cerist.dz/en/PresentationRevue/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2022-01-16T09:44:00Z</dcterms:created>
  <dcterms:modified xsi:type="dcterms:W3CDTF">2022-01-16T09:45:00Z</dcterms:modified>
</cp:coreProperties>
</file>