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79F3E" w14:textId="7005471E" w:rsidR="00701CFD" w:rsidRPr="001F6FB9" w:rsidRDefault="00701CFD" w:rsidP="001F6FB9">
      <w:pPr>
        <w:rPr>
          <w:rFonts w:asciiTheme="majorBidi" w:hAnsiTheme="majorBidi" w:cstheme="majorBidi"/>
          <w:b/>
          <w:bCs/>
          <w:sz w:val="28"/>
          <w:szCs w:val="28"/>
          <w:lang w:val="en-US"/>
        </w:rPr>
      </w:pPr>
    </w:p>
    <w:p w14:paraId="48E4DB99" w14:textId="09DF5C31" w:rsidR="00F211D7" w:rsidRPr="001F6FB9" w:rsidRDefault="00F211D7" w:rsidP="0091353C">
      <w:pPr>
        <w:jc w:val="both"/>
        <w:rPr>
          <w:rFonts w:asciiTheme="majorBidi" w:hAnsiTheme="majorBidi" w:cstheme="majorBidi"/>
          <w:b/>
          <w:bCs/>
          <w:sz w:val="32"/>
          <w:szCs w:val="32"/>
          <w:lang w:val="en-US"/>
        </w:rPr>
      </w:pPr>
      <w:r w:rsidRPr="001F6FB9">
        <w:rPr>
          <w:rFonts w:asciiTheme="majorBidi" w:hAnsiTheme="majorBidi" w:cstheme="majorBidi"/>
          <w:b/>
          <w:bCs/>
          <w:sz w:val="32"/>
          <w:szCs w:val="32"/>
          <w:lang w:val="en-US"/>
        </w:rPr>
        <w:t>Paper title (times new roman, 1</w:t>
      </w:r>
      <w:r w:rsidR="003B6E35" w:rsidRPr="001F6FB9">
        <w:rPr>
          <w:rFonts w:asciiTheme="majorBidi" w:hAnsiTheme="majorBidi" w:cstheme="majorBidi"/>
          <w:b/>
          <w:bCs/>
          <w:sz w:val="32"/>
          <w:szCs w:val="32"/>
          <w:lang w:val="en-US"/>
        </w:rPr>
        <w:t>6</w:t>
      </w:r>
      <w:r w:rsidRPr="001F6FB9">
        <w:rPr>
          <w:rFonts w:asciiTheme="majorBidi" w:hAnsiTheme="majorBidi" w:cstheme="majorBidi"/>
          <w:b/>
          <w:bCs/>
          <w:sz w:val="32"/>
          <w:szCs w:val="32"/>
          <w:lang w:val="en-US"/>
        </w:rPr>
        <w:t>,</w:t>
      </w:r>
      <w:r w:rsidR="00B606DB">
        <w:rPr>
          <w:rFonts w:asciiTheme="majorBidi" w:hAnsiTheme="majorBidi" w:cstheme="majorBidi"/>
          <w:b/>
          <w:bCs/>
          <w:sz w:val="32"/>
          <w:szCs w:val="32"/>
          <w:lang w:val="en-US"/>
        </w:rPr>
        <w:t xml:space="preserve"> </w:t>
      </w:r>
      <w:r w:rsidR="00B606DB" w:rsidRPr="001F6FB9">
        <w:rPr>
          <w:rFonts w:asciiTheme="majorBidi" w:hAnsiTheme="majorBidi" w:cstheme="majorBidi"/>
          <w:b/>
          <w:bCs/>
          <w:sz w:val="32"/>
          <w:szCs w:val="32"/>
          <w:lang w:val="en-US"/>
        </w:rPr>
        <w:t>G) The</w:t>
      </w:r>
      <w:r w:rsidR="009403E2" w:rsidRPr="001F6FB9">
        <w:rPr>
          <w:rFonts w:asciiTheme="majorBidi" w:hAnsiTheme="majorBidi" w:cstheme="majorBidi"/>
          <w:b/>
          <w:bCs/>
          <w:sz w:val="32"/>
          <w:szCs w:val="32"/>
          <w:lang w:val="en-US"/>
        </w:rPr>
        <w:t xml:space="preserve"> title should accurately, clearly, and concisely reflect the emphasis and content of the paper. The title must be </w:t>
      </w:r>
      <w:r w:rsidR="0055234B">
        <w:rPr>
          <w:rFonts w:asciiTheme="majorBidi" w:hAnsiTheme="majorBidi" w:cstheme="majorBidi"/>
          <w:b/>
          <w:bCs/>
          <w:sz w:val="32"/>
          <w:szCs w:val="32"/>
          <w:lang w:val="en-US"/>
        </w:rPr>
        <w:t>brief and grammatically correct</w:t>
      </w:r>
    </w:p>
    <w:p w14:paraId="0EC960C4" w14:textId="7AB26807" w:rsidR="00F211D7" w:rsidRPr="001F6FB9" w:rsidRDefault="00F211D7" w:rsidP="00A67061">
      <w:pPr>
        <w:spacing w:after="0"/>
        <w:rPr>
          <w:rFonts w:asciiTheme="majorBidi" w:hAnsiTheme="majorBidi" w:cstheme="majorBidi"/>
          <w:sz w:val="20"/>
          <w:szCs w:val="20"/>
          <w:lang w:val="en-US"/>
        </w:rPr>
      </w:pPr>
      <w:proofErr w:type="gramStart"/>
      <w:r w:rsidRPr="001F6FB9">
        <w:rPr>
          <w:rFonts w:asciiTheme="majorBidi" w:hAnsiTheme="majorBidi" w:cstheme="majorBidi"/>
          <w:sz w:val="20"/>
          <w:szCs w:val="20"/>
          <w:lang w:val="en-US"/>
        </w:rPr>
        <w:t>Authors :</w:t>
      </w:r>
      <w:proofErr w:type="gramEnd"/>
      <w:r w:rsidRPr="001F6FB9">
        <w:rPr>
          <w:rFonts w:asciiTheme="majorBidi" w:hAnsiTheme="majorBidi" w:cstheme="majorBidi"/>
          <w:sz w:val="20"/>
          <w:szCs w:val="20"/>
          <w:lang w:val="en-US"/>
        </w:rPr>
        <w:t xml:space="preserve"> First Name Last Name (author1)</w:t>
      </w:r>
      <w:r w:rsidRPr="001F6FB9">
        <w:rPr>
          <w:rFonts w:asciiTheme="majorBidi" w:hAnsiTheme="majorBidi" w:cstheme="majorBidi"/>
          <w:sz w:val="20"/>
          <w:szCs w:val="20"/>
          <w:vertAlign w:val="superscript"/>
          <w:lang w:val="en-US"/>
        </w:rPr>
        <w:t>1</w:t>
      </w:r>
      <w:r w:rsidR="0012772D">
        <w:rPr>
          <w:rFonts w:asciiTheme="majorBidi" w:hAnsiTheme="majorBidi" w:cstheme="majorBidi"/>
          <w:sz w:val="20"/>
          <w:szCs w:val="20"/>
          <w:vertAlign w:val="superscript"/>
          <w:lang w:val="en-US"/>
        </w:rPr>
        <w:t>*</w:t>
      </w:r>
      <w:r w:rsidR="00417992">
        <w:rPr>
          <w:rFonts w:asciiTheme="majorBidi" w:hAnsiTheme="majorBidi" w:cstheme="majorBidi"/>
          <w:noProof/>
          <w:sz w:val="20"/>
          <w:szCs w:val="20"/>
          <w:vertAlign w:val="superscript"/>
          <w:lang w:eastAsia="fr-FR"/>
        </w:rPr>
        <w:drawing>
          <wp:inline distT="0" distB="0" distL="0" distR="0" wp14:anchorId="3ABEFE0B" wp14:editId="5B316C9A">
            <wp:extent cx="171450" cy="200025"/>
            <wp:effectExtent l="0" t="0" r="0" b="9525"/>
            <wp:docPr id="181817137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pic:spPr>
                </pic:pic>
              </a:graphicData>
            </a:graphic>
          </wp:inline>
        </w:drawing>
      </w:r>
      <w:r w:rsidR="0012772D">
        <w:rPr>
          <w:rFonts w:asciiTheme="majorBidi" w:hAnsiTheme="majorBidi" w:cstheme="majorBidi"/>
          <w:sz w:val="20"/>
          <w:szCs w:val="20"/>
          <w:lang w:val="en-US"/>
        </w:rPr>
        <w:t>;</w:t>
      </w:r>
      <w:r w:rsidR="003F792D" w:rsidRPr="001F6FB9">
        <w:rPr>
          <w:rFonts w:asciiTheme="majorBidi" w:hAnsiTheme="majorBidi" w:cstheme="majorBidi"/>
          <w:sz w:val="20"/>
          <w:szCs w:val="20"/>
          <w:lang w:val="en-US"/>
        </w:rPr>
        <w:t xml:space="preserve"> First Name Last Name (</w:t>
      </w:r>
      <w:r w:rsidRPr="001F6FB9">
        <w:rPr>
          <w:rFonts w:asciiTheme="majorBidi" w:hAnsiTheme="majorBidi" w:cstheme="majorBidi"/>
          <w:sz w:val="20"/>
          <w:szCs w:val="20"/>
          <w:lang w:val="en-US"/>
        </w:rPr>
        <w:t>author2)</w:t>
      </w:r>
      <w:r w:rsidRPr="001F6FB9">
        <w:rPr>
          <w:rFonts w:asciiTheme="majorBidi" w:hAnsiTheme="majorBidi" w:cstheme="majorBidi"/>
          <w:sz w:val="20"/>
          <w:szCs w:val="20"/>
          <w:vertAlign w:val="superscript"/>
          <w:lang w:val="en-US"/>
        </w:rPr>
        <w:t>2</w:t>
      </w:r>
      <w:r w:rsidR="00417992">
        <w:rPr>
          <w:rFonts w:asciiTheme="majorBidi" w:hAnsiTheme="majorBidi" w:cstheme="majorBidi"/>
          <w:noProof/>
          <w:sz w:val="20"/>
          <w:szCs w:val="20"/>
          <w:vertAlign w:val="superscript"/>
          <w:lang w:eastAsia="fr-FR"/>
        </w:rPr>
        <w:drawing>
          <wp:inline distT="0" distB="0" distL="0" distR="0" wp14:anchorId="60ABFEB8" wp14:editId="5CBDDC1F">
            <wp:extent cx="171450" cy="200025"/>
            <wp:effectExtent l="0" t="0" r="0" b="9525"/>
            <wp:docPr id="10982950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pic:spPr>
                </pic:pic>
              </a:graphicData>
            </a:graphic>
          </wp:inline>
        </w:drawing>
      </w:r>
      <w:r w:rsidRPr="001F6FB9">
        <w:rPr>
          <w:rFonts w:asciiTheme="majorBidi" w:hAnsiTheme="majorBidi" w:cstheme="majorBidi"/>
          <w:sz w:val="20"/>
          <w:szCs w:val="20"/>
          <w:lang w:val="en-US"/>
        </w:rPr>
        <w:t>; …..</w:t>
      </w:r>
    </w:p>
    <w:p w14:paraId="5E91ED0F" w14:textId="372C65CC" w:rsidR="00F211D7" w:rsidRPr="001F6FB9" w:rsidRDefault="00F211D7" w:rsidP="00A67061">
      <w:pPr>
        <w:spacing w:after="0"/>
        <w:rPr>
          <w:rFonts w:asciiTheme="majorBidi" w:hAnsiTheme="majorBidi" w:cstheme="majorBidi"/>
          <w:i/>
          <w:iCs/>
          <w:sz w:val="18"/>
          <w:szCs w:val="18"/>
          <w:lang w:val="en-US"/>
        </w:rPr>
      </w:pPr>
      <w:r w:rsidRPr="001F6FB9">
        <w:rPr>
          <w:rFonts w:asciiTheme="majorBidi" w:hAnsiTheme="majorBidi" w:cstheme="majorBidi"/>
          <w:i/>
          <w:iCs/>
          <w:sz w:val="18"/>
          <w:szCs w:val="18"/>
          <w:lang w:val="en-US"/>
        </w:rPr>
        <w:t>1: affiliation (depart, lab, organization, city, countr</w:t>
      </w:r>
      <w:r w:rsidR="00FE0457">
        <w:rPr>
          <w:rFonts w:asciiTheme="majorBidi" w:hAnsiTheme="majorBidi" w:cstheme="majorBidi"/>
          <w:i/>
          <w:iCs/>
          <w:sz w:val="18"/>
          <w:szCs w:val="18"/>
          <w:lang w:val="en-US"/>
        </w:rPr>
        <w:t>y</w:t>
      </w:r>
      <w:r w:rsidR="0012772D">
        <w:rPr>
          <w:rFonts w:asciiTheme="majorBidi" w:hAnsiTheme="majorBidi" w:cstheme="majorBidi"/>
          <w:i/>
          <w:iCs/>
          <w:sz w:val="18"/>
          <w:szCs w:val="18"/>
          <w:lang w:val="en-US"/>
        </w:rPr>
        <w:t>)</w:t>
      </w:r>
      <w:r w:rsidR="0037724D">
        <w:rPr>
          <w:rFonts w:asciiTheme="majorBidi" w:hAnsiTheme="majorBidi" w:cstheme="majorBidi"/>
          <w:i/>
          <w:iCs/>
          <w:sz w:val="18"/>
          <w:szCs w:val="18"/>
          <w:lang w:val="en-US"/>
        </w:rPr>
        <w:t xml:space="preserve">, </w:t>
      </w:r>
    </w:p>
    <w:p w14:paraId="1F403896" w14:textId="261BE0D9" w:rsidR="00F211D7" w:rsidRDefault="00B56662" w:rsidP="00A67061">
      <w:pPr>
        <w:spacing w:after="0"/>
        <w:rPr>
          <w:rFonts w:asciiTheme="majorBidi" w:hAnsiTheme="majorBidi" w:cstheme="majorBidi"/>
          <w:i/>
          <w:iCs/>
          <w:sz w:val="18"/>
          <w:szCs w:val="18"/>
          <w:lang w:val="en-US"/>
        </w:rPr>
      </w:pPr>
      <w:r w:rsidRPr="001F6FB9">
        <w:rPr>
          <w:rFonts w:asciiTheme="majorBidi" w:hAnsiTheme="majorBidi" w:cstheme="majorBidi"/>
          <w:i/>
          <w:iCs/>
          <w:sz w:val="18"/>
          <w:szCs w:val="18"/>
          <w:lang w:val="en-US"/>
        </w:rPr>
        <w:t>2: affiliation (depart, lab, organization, city, country)</w:t>
      </w:r>
      <w:r w:rsidR="0037724D">
        <w:rPr>
          <w:rFonts w:asciiTheme="majorBidi" w:hAnsiTheme="majorBidi" w:cstheme="majorBidi"/>
          <w:i/>
          <w:iCs/>
          <w:sz w:val="18"/>
          <w:szCs w:val="18"/>
          <w:lang w:val="en-US"/>
        </w:rPr>
        <w:t xml:space="preserve">, </w:t>
      </w:r>
    </w:p>
    <w:p w14:paraId="7A9E3E2A" w14:textId="77F64FAD" w:rsidR="0012772D" w:rsidRPr="001F6FB9" w:rsidRDefault="0012772D" w:rsidP="00A67061">
      <w:pPr>
        <w:spacing w:after="0"/>
        <w:rPr>
          <w:rFonts w:asciiTheme="majorBidi" w:hAnsiTheme="majorBidi" w:cstheme="majorBidi"/>
          <w:i/>
          <w:iCs/>
          <w:sz w:val="18"/>
          <w:szCs w:val="18"/>
          <w:lang w:val="en-US"/>
        </w:rPr>
      </w:pPr>
      <w:r>
        <w:rPr>
          <w:rFonts w:asciiTheme="majorBidi" w:hAnsiTheme="majorBidi" w:cstheme="majorBidi"/>
          <w:i/>
          <w:iCs/>
          <w:sz w:val="18"/>
          <w:szCs w:val="18"/>
          <w:lang w:val="en-US"/>
        </w:rPr>
        <w:t>*Corresponding author email</w:t>
      </w:r>
    </w:p>
    <w:p w14:paraId="72741E9F" w14:textId="77777777" w:rsidR="0055234B" w:rsidRPr="0055234B" w:rsidRDefault="0055234B" w:rsidP="0055234B">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14:paraId="7DC787B0" w14:textId="6410B2CC" w:rsidR="00B56662" w:rsidRPr="0055234B" w:rsidRDefault="0055234B" w:rsidP="0055234B">
      <w:pPr>
        <w:spacing w:after="0"/>
        <w:rPr>
          <w:lang w:val="en-US"/>
        </w:rPr>
      </w:pPr>
      <w:r w:rsidRPr="0055234B">
        <w:rPr>
          <w:rFonts w:ascii="Times New Roman" w:hAnsi="Times New Roman" w:cs="Times New Roman"/>
          <w:color w:val="000000"/>
          <w:sz w:val="24"/>
          <w:szCs w:val="24"/>
          <w:lang w:val="en-US"/>
        </w:rPr>
        <w:t xml:space="preserve"> </w:t>
      </w:r>
      <w:r w:rsidRPr="0055234B">
        <w:rPr>
          <w:rFonts w:ascii="Times New Roman" w:hAnsi="Times New Roman" w:cs="Times New Roman"/>
          <w:color w:val="000000"/>
          <w:sz w:val="16"/>
          <w:szCs w:val="16"/>
          <w:lang w:val="en-US"/>
        </w:rPr>
        <w:t xml:space="preserve">Received: </w:t>
      </w:r>
      <w:proofErr w:type="gramStart"/>
      <w:r>
        <w:rPr>
          <w:rFonts w:ascii="Times New Roman" w:hAnsi="Times New Roman" w:cs="Times New Roman"/>
          <w:color w:val="000000"/>
          <w:sz w:val="16"/>
          <w:szCs w:val="16"/>
          <w:lang w:val="en-US"/>
        </w:rPr>
        <w:t>……..</w:t>
      </w:r>
      <w:r w:rsidRPr="0055234B">
        <w:rPr>
          <w:rFonts w:ascii="Times New Roman" w:hAnsi="Times New Roman" w:cs="Times New Roman"/>
          <w:color w:val="000000"/>
          <w:sz w:val="16"/>
          <w:szCs w:val="16"/>
          <w:lang w:val="en-US"/>
        </w:rPr>
        <w:t>;</w:t>
      </w:r>
      <w:proofErr w:type="gramEnd"/>
      <w:r w:rsidRPr="0055234B">
        <w:rPr>
          <w:rFonts w:ascii="Times New Roman" w:hAnsi="Times New Roman" w:cs="Times New Roman"/>
          <w:color w:val="000000"/>
          <w:sz w:val="16"/>
          <w:szCs w:val="16"/>
          <w:lang w:val="en-US"/>
        </w:rPr>
        <w:t xml:space="preserve"> Accepted: </w:t>
      </w:r>
      <w:r>
        <w:rPr>
          <w:rFonts w:ascii="Times New Roman" w:hAnsi="Times New Roman" w:cs="Times New Roman"/>
          <w:color w:val="000000"/>
          <w:sz w:val="16"/>
          <w:szCs w:val="16"/>
          <w:lang w:val="en-US"/>
        </w:rPr>
        <w:t>…….</w:t>
      </w:r>
      <w:r w:rsidRPr="0055234B">
        <w:rPr>
          <w:rFonts w:ascii="Times New Roman" w:hAnsi="Times New Roman" w:cs="Times New Roman"/>
          <w:color w:val="000000"/>
          <w:sz w:val="16"/>
          <w:szCs w:val="16"/>
          <w:lang w:val="en-US"/>
        </w:rPr>
        <w:t xml:space="preserve">; Published: </w:t>
      </w:r>
      <w:r>
        <w:rPr>
          <w:rFonts w:ascii="Times New Roman" w:hAnsi="Times New Roman" w:cs="Times New Roman"/>
          <w:color w:val="000000"/>
          <w:sz w:val="16"/>
          <w:szCs w:val="16"/>
          <w:lang w:val="en-US"/>
        </w:rPr>
        <w:t>…………….</w:t>
      </w:r>
    </w:p>
    <w:p w14:paraId="6AAD69CA" w14:textId="6F7AEAFE" w:rsidR="009B23D5" w:rsidRPr="001F6FB9" w:rsidRDefault="009B182D" w:rsidP="009B23D5">
      <w:pPr>
        <w:pStyle w:val="Default"/>
        <w:jc w:val="both"/>
        <w:rPr>
          <w:rFonts w:asciiTheme="majorBidi" w:hAnsiTheme="majorBidi" w:cstheme="majorBidi"/>
          <w:i/>
          <w:iCs/>
          <w:color w:val="auto"/>
          <w:sz w:val="20"/>
          <w:szCs w:val="20"/>
          <w:lang w:val="en-US"/>
        </w:rPr>
      </w:pPr>
      <w:r>
        <w:rPr>
          <w:rFonts w:asciiTheme="majorBidi" w:hAnsiTheme="majorBidi" w:cstheme="majorBidi"/>
          <w:i/>
          <w:iCs/>
          <w:noProof/>
          <w:color w:val="auto"/>
          <w:sz w:val="20"/>
          <w:szCs w:val="20"/>
        </w:rPr>
        <mc:AlternateContent>
          <mc:Choice Requires="wps">
            <w:drawing>
              <wp:anchor distT="0" distB="0" distL="114300" distR="114300" simplePos="0" relativeHeight="251663360" behindDoc="0" locked="0" layoutInCell="1" allowOverlap="1" wp14:anchorId="600EEAA7" wp14:editId="40BEB6E3">
                <wp:simplePos x="0" y="0"/>
                <wp:positionH relativeFrom="column">
                  <wp:posOffset>-37465</wp:posOffset>
                </wp:positionH>
                <wp:positionV relativeFrom="paragraph">
                  <wp:posOffset>88900</wp:posOffset>
                </wp:positionV>
                <wp:extent cx="5788660" cy="8890"/>
                <wp:effectExtent l="5080" t="6985" r="6985" b="127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8890"/>
                        </a:xfrm>
                        <a:prstGeom prst="straightConnector1">
                          <a:avLst/>
                        </a:prstGeom>
                        <a:noFill/>
                        <a:ln w="63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FA6EE35" id="_x0000_t32" coordsize="21600,21600" o:spt="32" o:oned="t" path="m,l21600,21600e" filled="f">
                <v:path arrowok="t" fillok="f" o:connecttype="none"/>
                <o:lock v:ext="edit" shapetype="t"/>
              </v:shapetype>
              <v:shape id="AutoShape 5" o:spid="_x0000_s1026" type="#_x0000_t32" style="position:absolute;margin-left:-2.95pt;margin-top:7pt;width:455.8pt;height:.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" strokecolor="gray [1629]" strokeweight=".5pt"/>
            </w:pict>
          </mc:Fallback>
        </mc:AlternateContent>
      </w:r>
    </w:p>
    <w:p w14:paraId="19C05828" w14:textId="77777777" w:rsidR="009B23D5" w:rsidRPr="001F6FB9" w:rsidRDefault="009B23D5" w:rsidP="009B23D5">
      <w:pPr>
        <w:pStyle w:val="Default"/>
        <w:jc w:val="both"/>
        <w:rPr>
          <w:rFonts w:asciiTheme="majorBidi" w:hAnsiTheme="majorBidi" w:cstheme="majorBidi"/>
          <w:i/>
          <w:iCs/>
          <w:color w:val="auto"/>
          <w:sz w:val="20"/>
          <w:szCs w:val="20"/>
          <w:lang w:val="en-US"/>
        </w:rPr>
      </w:pPr>
    </w:p>
    <w:p w14:paraId="0302ADFB" w14:textId="77777777" w:rsidR="00701CFD" w:rsidRPr="001F6FB9" w:rsidRDefault="00701CFD" w:rsidP="00701CFD">
      <w:pPr>
        <w:rPr>
          <w:rFonts w:asciiTheme="majorBidi" w:hAnsiTheme="majorBidi" w:cstheme="majorBidi"/>
          <w:b/>
          <w:bCs/>
          <w:sz w:val="20"/>
          <w:szCs w:val="20"/>
          <w:lang w:val="en-US"/>
        </w:rPr>
      </w:pPr>
      <w:r w:rsidRPr="001F6FB9">
        <w:rPr>
          <w:rFonts w:asciiTheme="majorBidi" w:hAnsiTheme="majorBidi" w:cstheme="majorBidi"/>
          <w:b/>
          <w:bCs/>
          <w:sz w:val="20"/>
          <w:szCs w:val="20"/>
          <w:lang w:val="en-US"/>
        </w:rPr>
        <w:t>Abstract</w:t>
      </w:r>
    </w:p>
    <w:p w14:paraId="18D9398C" w14:textId="66A4471F" w:rsidR="00701CFD" w:rsidRPr="001F6FB9" w:rsidRDefault="00701CFD" w:rsidP="00701CFD">
      <w:pPr>
        <w:pStyle w:val="Default"/>
        <w:jc w:val="both"/>
        <w:rPr>
          <w:rFonts w:asciiTheme="majorBidi" w:hAnsiTheme="majorBidi" w:cstheme="majorBidi"/>
          <w:b/>
          <w:bCs/>
          <w:i/>
          <w:iCs/>
          <w:color w:val="auto"/>
          <w:sz w:val="20"/>
          <w:szCs w:val="20"/>
          <w:lang w:val="en-US"/>
        </w:rPr>
      </w:pPr>
      <w:r w:rsidRPr="001F6FB9">
        <w:rPr>
          <w:rFonts w:asciiTheme="majorBidi" w:hAnsiTheme="majorBidi" w:cstheme="majorBidi"/>
          <w:b/>
          <w:bCs/>
          <w:i/>
          <w:iCs/>
          <w:color w:val="auto"/>
          <w:sz w:val="20"/>
          <w:szCs w:val="20"/>
          <w:lang w:val="en-US"/>
        </w:rPr>
        <w:t xml:space="preserve">Insert your text here (times new roman, </w:t>
      </w:r>
      <w:r w:rsidRPr="00915C8C">
        <w:rPr>
          <w:rFonts w:asciiTheme="majorBidi" w:hAnsiTheme="majorBidi" w:cstheme="majorBidi"/>
          <w:b/>
          <w:bCs/>
          <w:i/>
          <w:iCs/>
          <w:color w:val="auto"/>
          <w:sz w:val="20"/>
          <w:szCs w:val="20"/>
          <w:lang w:val="en-US"/>
        </w:rPr>
        <w:t xml:space="preserve">10, Italic). </w:t>
      </w:r>
      <w:r w:rsidRPr="00915C8C">
        <w:rPr>
          <w:rFonts w:asciiTheme="majorBidi" w:hAnsiTheme="majorBidi" w:cstheme="majorBidi"/>
          <w:b/>
          <w:bCs/>
          <w:i/>
          <w:iCs/>
          <w:color w:val="auto"/>
          <w:sz w:val="20"/>
          <w:szCs w:val="20"/>
          <w:shd w:val="clear" w:color="auto" w:fill="FFFFFF"/>
          <w:lang w:val="en-US"/>
        </w:rPr>
        <w:t xml:space="preserve">An abstract of </w:t>
      </w:r>
      <w:bookmarkStart w:id="1" w:name="OLE_LINK1"/>
      <w:r w:rsidRPr="00915C8C">
        <w:rPr>
          <w:rFonts w:asciiTheme="majorBidi" w:hAnsiTheme="majorBidi" w:cstheme="majorBidi"/>
          <w:b/>
          <w:bCs/>
          <w:i/>
          <w:iCs/>
          <w:color w:val="auto"/>
          <w:sz w:val="20"/>
          <w:szCs w:val="20"/>
          <w:shd w:val="clear" w:color="auto" w:fill="FFFFFF"/>
          <w:lang w:val="en-US"/>
        </w:rPr>
        <w:t xml:space="preserve">about </w:t>
      </w:r>
      <w:r w:rsidR="009C7886" w:rsidRPr="00915C8C">
        <w:rPr>
          <w:rFonts w:asciiTheme="majorBidi" w:hAnsiTheme="majorBidi" w:cstheme="majorBidi"/>
          <w:b/>
          <w:bCs/>
          <w:i/>
          <w:iCs/>
          <w:color w:val="auto"/>
          <w:sz w:val="20"/>
          <w:szCs w:val="20"/>
          <w:shd w:val="clear" w:color="auto" w:fill="FFFFFF"/>
          <w:lang w:val="en-US"/>
        </w:rPr>
        <w:t>15</w:t>
      </w:r>
      <w:r w:rsidRPr="00915C8C">
        <w:rPr>
          <w:rFonts w:asciiTheme="majorBidi" w:hAnsiTheme="majorBidi" w:cstheme="majorBidi"/>
          <w:b/>
          <w:bCs/>
          <w:i/>
          <w:iCs/>
          <w:color w:val="auto"/>
          <w:sz w:val="20"/>
          <w:szCs w:val="20"/>
          <w:shd w:val="clear" w:color="auto" w:fill="FFFFFF"/>
          <w:lang w:val="en-US"/>
        </w:rPr>
        <w:t>0 -</w:t>
      </w:r>
      <w:r w:rsidR="009C7886" w:rsidRPr="00915C8C">
        <w:rPr>
          <w:rFonts w:asciiTheme="majorBidi" w:hAnsiTheme="majorBidi" w:cstheme="majorBidi"/>
          <w:b/>
          <w:bCs/>
          <w:i/>
          <w:iCs/>
          <w:color w:val="auto"/>
          <w:sz w:val="20"/>
          <w:szCs w:val="20"/>
          <w:shd w:val="clear" w:color="auto" w:fill="FFFFFF"/>
          <w:lang w:val="en-US"/>
        </w:rPr>
        <w:t>3</w:t>
      </w:r>
      <w:r w:rsidRPr="00915C8C">
        <w:rPr>
          <w:rFonts w:asciiTheme="majorBidi" w:hAnsiTheme="majorBidi" w:cstheme="majorBidi"/>
          <w:b/>
          <w:bCs/>
          <w:i/>
          <w:iCs/>
          <w:color w:val="auto"/>
          <w:sz w:val="20"/>
          <w:szCs w:val="20"/>
          <w:shd w:val="clear" w:color="auto" w:fill="FFFFFF"/>
          <w:lang w:val="en-US"/>
        </w:rPr>
        <w:t xml:space="preserve">00 words </w:t>
      </w:r>
      <w:bookmarkEnd w:id="1"/>
      <w:r w:rsidRPr="00915C8C">
        <w:rPr>
          <w:rFonts w:asciiTheme="majorBidi" w:hAnsiTheme="majorBidi" w:cstheme="majorBidi"/>
          <w:b/>
          <w:bCs/>
          <w:i/>
          <w:iCs/>
          <w:color w:val="auto"/>
          <w:sz w:val="20"/>
          <w:szCs w:val="20"/>
          <w:shd w:val="clear" w:color="auto" w:fill="FFFFFF"/>
          <w:lang w:val="en-US"/>
        </w:rPr>
        <w:t xml:space="preserve">should </w:t>
      </w:r>
      <w:r w:rsidRPr="001F6FB9">
        <w:rPr>
          <w:rFonts w:asciiTheme="majorBidi" w:hAnsiTheme="majorBidi" w:cstheme="majorBidi"/>
          <w:b/>
          <w:bCs/>
          <w:i/>
          <w:iCs/>
          <w:color w:val="auto"/>
          <w:sz w:val="20"/>
          <w:szCs w:val="20"/>
          <w:shd w:val="clear" w:color="auto" w:fill="FFFFFF"/>
          <w:lang w:val="en-US"/>
        </w:rPr>
        <w:t xml:space="preserve">be included and be as informative as possible, avoiding any experimental details or detailed values presentation. </w:t>
      </w:r>
      <w:r w:rsidRPr="001F6FB9">
        <w:rPr>
          <w:rFonts w:asciiTheme="majorBidi" w:hAnsiTheme="majorBidi" w:cstheme="majorBidi"/>
          <w:b/>
          <w:bCs/>
          <w:i/>
          <w:iCs/>
          <w:color w:val="auto"/>
          <w:sz w:val="20"/>
          <w:szCs w:val="20"/>
          <w:lang w:val="en-US"/>
        </w:rPr>
        <w:t xml:space="preserve">The abstract should not contain tables, figures, </w:t>
      </w:r>
      <w:r w:rsidR="00B606DB" w:rsidRPr="001F6FB9">
        <w:rPr>
          <w:rFonts w:asciiTheme="majorBidi" w:hAnsiTheme="majorBidi" w:cstheme="majorBidi"/>
          <w:b/>
          <w:bCs/>
          <w:i/>
          <w:iCs/>
          <w:color w:val="auto"/>
          <w:sz w:val="20"/>
          <w:szCs w:val="20"/>
          <w:lang w:val="en-US"/>
        </w:rPr>
        <w:t>references,</w:t>
      </w:r>
      <w:r w:rsidRPr="001F6FB9">
        <w:rPr>
          <w:rFonts w:asciiTheme="majorBidi" w:hAnsiTheme="majorBidi" w:cstheme="majorBidi"/>
          <w:b/>
          <w:bCs/>
          <w:i/>
          <w:iCs/>
          <w:color w:val="auto"/>
          <w:sz w:val="20"/>
          <w:szCs w:val="20"/>
          <w:lang w:val="en-US"/>
        </w:rPr>
        <w:t xml:space="preserve"> and sentences of the introduction</w:t>
      </w:r>
      <w:r w:rsidR="00A35899" w:rsidRPr="001F6FB9">
        <w:rPr>
          <w:rFonts w:asciiTheme="majorBidi" w:hAnsiTheme="majorBidi" w:cstheme="majorBidi"/>
          <w:b/>
          <w:bCs/>
          <w:i/>
          <w:iCs/>
          <w:color w:val="auto"/>
          <w:sz w:val="20"/>
          <w:szCs w:val="20"/>
          <w:lang w:val="en-US"/>
        </w:rPr>
        <w:t xml:space="preserve">. The abstract should </w:t>
      </w:r>
      <w:r w:rsidR="00B606DB" w:rsidRPr="001F6FB9">
        <w:rPr>
          <w:rFonts w:asciiTheme="majorBidi" w:hAnsiTheme="majorBidi" w:cstheme="majorBidi"/>
          <w:b/>
          <w:bCs/>
          <w:i/>
          <w:iCs/>
          <w:color w:val="auto"/>
          <w:sz w:val="20"/>
          <w:szCs w:val="20"/>
          <w:lang w:val="en-US"/>
        </w:rPr>
        <w:t>briefly state</w:t>
      </w:r>
      <w:r w:rsidR="00A35899" w:rsidRPr="001F6FB9">
        <w:rPr>
          <w:rFonts w:asciiTheme="majorBidi" w:hAnsiTheme="majorBidi" w:cstheme="majorBidi"/>
          <w:b/>
          <w:bCs/>
          <w:i/>
          <w:iCs/>
          <w:color w:val="auto"/>
          <w:sz w:val="20"/>
          <w:szCs w:val="20"/>
          <w:lang w:val="en-US"/>
        </w:rPr>
        <w:t xml:space="preserve"> the purpose of the research, the principal results and major conclusions. Non-standard or uncommon abbreviations should be avoided, but if essential they must be defined at their first mention in the abstract itself. </w:t>
      </w:r>
    </w:p>
    <w:p w14:paraId="60816EA6" w14:textId="77777777" w:rsidR="00701CFD" w:rsidRPr="001F6FB9" w:rsidRDefault="00701CFD" w:rsidP="00701CFD">
      <w:pPr>
        <w:pStyle w:val="Default"/>
        <w:jc w:val="both"/>
        <w:rPr>
          <w:rFonts w:asciiTheme="minorBidi" w:hAnsiTheme="minorBidi" w:cstheme="minorBidi"/>
          <w:color w:val="auto"/>
          <w:sz w:val="18"/>
          <w:szCs w:val="18"/>
          <w:lang w:val="en-US"/>
        </w:rPr>
      </w:pPr>
    </w:p>
    <w:p w14:paraId="607ECF63" w14:textId="77777777" w:rsidR="00701CFD" w:rsidRPr="001F6FB9" w:rsidRDefault="00701CFD" w:rsidP="003F792D">
      <w:pPr>
        <w:pStyle w:val="Default"/>
        <w:jc w:val="both"/>
        <w:rPr>
          <w:rFonts w:asciiTheme="majorBidi" w:hAnsiTheme="majorBidi" w:cstheme="majorBidi"/>
          <w:i/>
          <w:iCs/>
          <w:color w:val="auto"/>
          <w:sz w:val="20"/>
          <w:szCs w:val="20"/>
          <w:lang w:val="en-US"/>
        </w:rPr>
      </w:pPr>
      <w:r w:rsidRPr="001F6FB9">
        <w:rPr>
          <w:rFonts w:asciiTheme="majorBidi" w:hAnsiTheme="majorBidi" w:cstheme="majorBidi"/>
          <w:b/>
          <w:bCs/>
          <w:i/>
          <w:iCs/>
          <w:color w:val="auto"/>
          <w:sz w:val="20"/>
          <w:szCs w:val="20"/>
          <w:shd w:val="clear" w:color="auto" w:fill="FFFFFF"/>
          <w:lang w:val="en-US"/>
        </w:rPr>
        <w:t>Keywords:</w:t>
      </w:r>
      <w:r w:rsidRPr="001F6FB9">
        <w:rPr>
          <w:rFonts w:asciiTheme="majorBidi" w:hAnsiTheme="majorBidi" w:cstheme="majorBidi"/>
          <w:i/>
          <w:iCs/>
          <w:color w:val="auto"/>
          <w:sz w:val="20"/>
          <w:szCs w:val="20"/>
          <w:shd w:val="clear" w:color="auto" w:fill="FFFFFF"/>
          <w:lang w:val="en-US"/>
        </w:rPr>
        <w:t xml:space="preserve"> A maximum of 5 m</w:t>
      </w:r>
      <w:r w:rsidRPr="001F6FB9">
        <w:rPr>
          <w:rFonts w:asciiTheme="majorBidi" w:hAnsiTheme="majorBidi" w:cstheme="majorBidi"/>
          <w:i/>
          <w:iCs/>
          <w:color w:val="auto"/>
          <w:sz w:val="20"/>
          <w:szCs w:val="20"/>
          <w:lang w:val="en-US"/>
        </w:rPr>
        <w:t xml:space="preserve">eaningful keywords </w:t>
      </w:r>
      <w:r w:rsidR="003F792D" w:rsidRPr="001F6FB9">
        <w:rPr>
          <w:rFonts w:asciiTheme="majorBidi" w:hAnsiTheme="majorBidi" w:cstheme="majorBidi"/>
          <w:i/>
          <w:iCs/>
          <w:color w:val="auto"/>
          <w:sz w:val="20"/>
          <w:szCs w:val="20"/>
          <w:lang w:val="en-US"/>
        </w:rPr>
        <w:t xml:space="preserve">separated by a comma </w:t>
      </w:r>
      <w:r w:rsidRPr="001F6FB9">
        <w:rPr>
          <w:rFonts w:asciiTheme="majorBidi" w:hAnsiTheme="majorBidi" w:cstheme="majorBidi"/>
          <w:i/>
          <w:iCs/>
          <w:color w:val="auto"/>
          <w:sz w:val="20"/>
          <w:szCs w:val="20"/>
          <w:lang w:val="en-US"/>
        </w:rPr>
        <w:t>should be listed, preferably in alphabetical order, avoiding abbreviations and using keywords of a maximum of three words.</w:t>
      </w:r>
      <w:r w:rsidR="00A35899" w:rsidRPr="001F6FB9">
        <w:rPr>
          <w:rFonts w:asciiTheme="majorBidi" w:hAnsiTheme="majorBidi" w:cstheme="majorBidi"/>
          <w:i/>
          <w:iCs/>
          <w:color w:val="auto"/>
          <w:sz w:val="20"/>
          <w:szCs w:val="20"/>
          <w:lang w:val="en-US"/>
        </w:rPr>
        <w:t xml:space="preserve"> Please use American spelling and avoiding general and plural terms and multiple concepts (avoid, for example, ‘and’, ‘of’). Be sparing with abbreviations: only abbreviations firmly established in the field may be eligible. These keywords will be used for indexing purposes.</w:t>
      </w:r>
    </w:p>
    <w:p w14:paraId="7BE6F72E" w14:textId="77777777" w:rsidR="009B23D5" w:rsidRPr="001F6FB9" w:rsidRDefault="009B23D5" w:rsidP="009B23D5">
      <w:pPr>
        <w:pStyle w:val="Default"/>
        <w:jc w:val="both"/>
        <w:rPr>
          <w:rFonts w:asciiTheme="majorBidi" w:hAnsiTheme="majorBidi" w:cstheme="majorBidi"/>
          <w:i/>
          <w:iCs/>
          <w:color w:val="auto"/>
          <w:sz w:val="20"/>
          <w:szCs w:val="20"/>
          <w:lang w:val="en-US"/>
        </w:rPr>
      </w:pPr>
    </w:p>
    <w:p w14:paraId="66A5A754" w14:textId="77777777" w:rsidR="00C268E9" w:rsidRPr="001F6FB9" w:rsidRDefault="00C268E9" w:rsidP="009B23D5">
      <w:pPr>
        <w:pStyle w:val="Default"/>
        <w:jc w:val="both"/>
        <w:rPr>
          <w:rFonts w:asciiTheme="majorBidi" w:hAnsiTheme="majorBidi" w:cstheme="majorBidi"/>
          <w:i/>
          <w:iCs/>
          <w:color w:val="auto"/>
          <w:sz w:val="20"/>
          <w:szCs w:val="20"/>
          <w:lang w:val="en-US"/>
        </w:rPr>
      </w:pPr>
    </w:p>
    <w:p w14:paraId="7C113906" w14:textId="78574B87" w:rsidR="00C268E9" w:rsidRPr="001F6FB9" w:rsidRDefault="009B182D" w:rsidP="009B23D5">
      <w:pPr>
        <w:pStyle w:val="Default"/>
        <w:jc w:val="both"/>
        <w:rPr>
          <w:rFonts w:asciiTheme="majorBidi" w:hAnsiTheme="majorBidi" w:cstheme="majorBidi"/>
          <w:i/>
          <w:iCs/>
          <w:color w:val="auto"/>
          <w:sz w:val="20"/>
          <w:szCs w:val="20"/>
          <w:lang w:val="en-US"/>
        </w:rPr>
      </w:pPr>
      <w:r>
        <w:rPr>
          <w:rFonts w:asciiTheme="majorBidi" w:hAnsiTheme="majorBidi" w:cstheme="majorBidi"/>
          <w:i/>
          <w:iCs/>
          <w:noProof/>
          <w:color w:val="auto"/>
          <w:sz w:val="20"/>
          <w:szCs w:val="20"/>
        </w:rPr>
        <mc:AlternateContent>
          <mc:Choice Requires="wps">
            <w:drawing>
              <wp:anchor distT="0" distB="0" distL="114300" distR="114300" simplePos="0" relativeHeight="251664384" behindDoc="0" locked="0" layoutInCell="1" allowOverlap="1" wp14:anchorId="374CFFBB" wp14:editId="0E7D4F49">
                <wp:simplePos x="0" y="0"/>
                <wp:positionH relativeFrom="column">
                  <wp:posOffset>11430</wp:posOffset>
                </wp:positionH>
                <wp:positionV relativeFrom="paragraph">
                  <wp:posOffset>71755</wp:posOffset>
                </wp:positionV>
                <wp:extent cx="5788660" cy="8890"/>
                <wp:effectExtent l="6350" t="9525" r="5715" b="101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8890"/>
                        </a:xfrm>
                        <a:prstGeom prst="straightConnector1">
                          <a:avLst/>
                        </a:prstGeom>
                        <a:noFill/>
                        <a:ln w="63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CEB30B" id="AutoShape 6" o:spid="_x0000_s1026" type="#_x0000_t32" style="position:absolute;margin-left:.9pt;margin-top:5.65pt;width:455.8pt;height:.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" strokecolor="gray [1629]" strokeweight=".5pt"/>
            </w:pict>
          </mc:Fallback>
        </mc:AlternateContent>
      </w:r>
    </w:p>
    <w:p w14:paraId="3BC59085" w14:textId="77777777" w:rsidR="00C268E9" w:rsidRPr="001F6FB9" w:rsidRDefault="00C268E9" w:rsidP="009B23D5">
      <w:pPr>
        <w:pStyle w:val="Default"/>
        <w:jc w:val="both"/>
        <w:rPr>
          <w:rFonts w:asciiTheme="majorBidi" w:hAnsiTheme="majorBidi" w:cstheme="majorBidi"/>
          <w:i/>
          <w:iCs/>
          <w:color w:val="auto"/>
          <w:sz w:val="20"/>
          <w:szCs w:val="20"/>
          <w:lang w:val="en-US"/>
        </w:rPr>
      </w:pPr>
    </w:p>
    <w:p w14:paraId="2546032D" w14:textId="77777777" w:rsidR="002B12CE" w:rsidRPr="001F6FB9" w:rsidRDefault="002B12CE" w:rsidP="009B23D5">
      <w:pPr>
        <w:pStyle w:val="Default"/>
        <w:jc w:val="both"/>
        <w:rPr>
          <w:rFonts w:asciiTheme="majorBidi" w:hAnsiTheme="majorBidi" w:cstheme="majorBidi"/>
          <w:i/>
          <w:iCs/>
          <w:color w:val="auto"/>
          <w:sz w:val="20"/>
          <w:szCs w:val="20"/>
          <w:lang w:val="en-US"/>
        </w:rPr>
      </w:pPr>
    </w:p>
    <w:p w14:paraId="09F4AC6B" w14:textId="77777777" w:rsidR="00C268E9" w:rsidRPr="001F6FB9" w:rsidRDefault="00C268E9" w:rsidP="00C268E9">
      <w:pPr>
        <w:pStyle w:val="Default"/>
        <w:jc w:val="both"/>
        <w:rPr>
          <w:rFonts w:asciiTheme="majorBidi" w:hAnsiTheme="majorBidi" w:cstheme="majorBidi"/>
          <w:b/>
          <w:bCs/>
          <w:color w:val="auto"/>
          <w:sz w:val="20"/>
          <w:szCs w:val="20"/>
          <w:lang w:val="en-US"/>
        </w:rPr>
      </w:pPr>
    </w:p>
    <w:p w14:paraId="0A873AE6" w14:textId="77777777" w:rsidR="00C268E9" w:rsidRPr="001F6FB9" w:rsidRDefault="00C268E9" w:rsidP="00C268E9">
      <w:pPr>
        <w:pStyle w:val="Default"/>
        <w:jc w:val="both"/>
        <w:rPr>
          <w:rFonts w:asciiTheme="majorBidi" w:hAnsiTheme="majorBidi" w:cstheme="majorBidi"/>
          <w:b/>
          <w:bCs/>
          <w:color w:val="auto"/>
          <w:sz w:val="20"/>
          <w:szCs w:val="20"/>
          <w:lang w:val="en-US"/>
        </w:rPr>
        <w:sectPr w:rsidR="00C268E9" w:rsidRPr="001F6FB9" w:rsidSect="006F0F7F">
          <w:headerReference w:type="default" r:id="rId9"/>
          <w:footerReference w:type="default" r:id="rId10"/>
          <w:pgSz w:w="11906" w:h="16838"/>
          <w:pgMar w:top="1417" w:right="1417" w:bottom="1417" w:left="1417" w:header="708" w:footer="708" w:gutter="0"/>
          <w:cols w:space="708"/>
          <w:docGrid w:linePitch="360"/>
        </w:sectPr>
      </w:pPr>
    </w:p>
    <w:p w14:paraId="00EB3B9C" w14:textId="77777777" w:rsidR="00F211D7" w:rsidRPr="001F6FB9" w:rsidRDefault="00F211D7" w:rsidP="003F792D">
      <w:pPr>
        <w:pStyle w:val="Default"/>
        <w:numPr>
          <w:ilvl w:val="0"/>
          <w:numId w:val="2"/>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lastRenderedPageBreak/>
        <w:t>Introduction</w:t>
      </w:r>
    </w:p>
    <w:p w14:paraId="5B5A9009" w14:textId="77777777" w:rsidR="003F792D" w:rsidRPr="001F6FB9" w:rsidRDefault="003F792D" w:rsidP="001F6FB9">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Insert your introduction here </w:t>
      </w:r>
      <w:r w:rsidR="00F211D7" w:rsidRPr="001F6FB9">
        <w:rPr>
          <w:rFonts w:asciiTheme="majorBidi" w:hAnsiTheme="majorBidi" w:cstheme="majorBidi"/>
          <w:color w:val="auto"/>
          <w:sz w:val="20"/>
          <w:szCs w:val="20"/>
          <w:lang w:val="en-US"/>
        </w:rPr>
        <w:t xml:space="preserve">(times new roman, 10). </w:t>
      </w:r>
      <w:r w:rsidR="00E71AAF" w:rsidRPr="001F6FB9">
        <w:rPr>
          <w:rFonts w:asciiTheme="majorBidi" w:hAnsiTheme="majorBidi" w:cstheme="majorBidi"/>
          <w:color w:val="auto"/>
          <w:sz w:val="20"/>
          <w:szCs w:val="20"/>
          <w:lang w:val="en-US"/>
        </w:rPr>
        <w:t>Introduction is the state the objectives of the work and provide an adequate background, avoiding a detailed literature survey or a summary of the results.</w:t>
      </w:r>
      <w:r w:rsidR="001F6FB9">
        <w:rPr>
          <w:rFonts w:asciiTheme="majorBidi" w:hAnsiTheme="majorBidi" w:cstheme="majorBidi"/>
          <w:color w:val="auto"/>
          <w:sz w:val="20"/>
          <w:szCs w:val="20"/>
          <w:lang w:val="en-US"/>
        </w:rPr>
        <w:t xml:space="preserve"> </w:t>
      </w:r>
      <w:r w:rsidR="009B23D5" w:rsidRPr="001F6FB9">
        <w:rPr>
          <w:rFonts w:asciiTheme="majorBidi" w:hAnsiTheme="majorBidi" w:cstheme="majorBidi"/>
          <w:color w:val="auto"/>
          <w:sz w:val="20"/>
          <w:szCs w:val="20"/>
          <w:lang w:val="en-US"/>
        </w:rPr>
        <w:t>Manuscripts should be divided into sections (and subsections by headings</w:t>
      </w:r>
      <w:r w:rsidR="001F6FB9">
        <w:rPr>
          <w:rFonts w:asciiTheme="majorBidi" w:hAnsiTheme="majorBidi" w:cstheme="majorBidi"/>
          <w:color w:val="auto"/>
          <w:sz w:val="20"/>
          <w:szCs w:val="20"/>
          <w:lang w:val="en-US"/>
        </w:rPr>
        <w:t xml:space="preserve"> </w:t>
      </w:r>
      <w:r w:rsidRPr="001F6FB9">
        <w:rPr>
          <w:rFonts w:asciiTheme="majorBidi" w:hAnsiTheme="majorBidi" w:cstheme="majorBidi"/>
          <w:color w:val="auto"/>
          <w:sz w:val="20"/>
          <w:szCs w:val="20"/>
          <w:lang w:val="en-US"/>
        </w:rPr>
        <w:t xml:space="preserve">I, II, III: times new roman, 10, G, </w:t>
      </w:r>
      <w:r w:rsidR="009B23D5" w:rsidRPr="001F6FB9">
        <w:rPr>
          <w:rFonts w:asciiTheme="majorBidi" w:hAnsiTheme="majorBidi" w:cstheme="majorBidi"/>
          <w:color w:val="auto"/>
          <w:sz w:val="20"/>
          <w:szCs w:val="20"/>
          <w:lang w:val="en-US"/>
        </w:rPr>
        <w:t>and subheadings</w:t>
      </w:r>
      <w:r w:rsidRPr="001F6FB9">
        <w:rPr>
          <w:rFonts w:asciiTheme="majorBidi" w:hAnsiTheme="majorBidi" w:cstheme="majorBidi"/>
          <w:color w:val="auto"/>
          <w:sz w:val="20"/>
          <w:szCs w:val="20"/>
          <w:lang w:val="en-US"/>
        </w:rPr>
        <w:t xml:space="preserve"> A, B, C: times new roman, 10, G.</w:t>
      </w:r>
    </w:p>
    <w:p w14:paraId="3C54843C" w14:textId="5038A7C7" w:rsidR="00F211D7" w:rsidRPr="001F6FB9" w:rsidRDefault="009B23D5"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Footnotes to the text are to be avoided. In the text, sections, tables, </w:t>
      </w:r>
      <w:r w:rsidR="00B606DB" w:rsidRPr="001F6FB9">
        <w:rPr>
          <w:rFonts w:asciiTheme="majorBidi" w:hAnsiTheme="majorBidi" w:cstheme="majorBidi"/>
          <w:color w:val="auto"/>
          <w:sz w:val="20"/>
          <w:szCs w:val="20"/>
          <w:lang w:val="en-US"/>
        </w:rPr>
        <w:t>figures,</w:t>
      </w:r>
      <w:r w:rsidRPr="001F6FB9">
        <w:rPr>
          <w:rFonts w:asciiTheme="majorBidi" w:hAnsiTheme="majorBidi" w:cstheme="majorBidi"/>
          <w:color w:val="auto"/>
          <w:sz w:val="20"/>
          <w:szCs w:val="20"/>
          <w:lang w:val="en-US"/>
        </w:rPr>
        <w:t xml:space="preserve"> and equations are to be referred as abbreviated Sect. x, Tab. x, Fig. x, and Eq. (x), respectively.</w:t>
      </w:r>
    </w:p>
    <w:p w14:paraId="1161C45F" w14:textId="77777777" w:rsidR="009B23D5" w:rsidRPr="001F6FB9" w:rsidRDefault="009B23D5"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Please use italic symbols for variables and constants (e.g., </w:t>
      </w:r>
      <w:r w:rsidRPr="001F6FB9">
        <w:rPr>
          <w:rFonts w:asciiTheme="majorBidi" w:hAnsiTheme="majorBidi" w:cstheme="majorBidi"/>
          <w:i/>
          <w:iCs/>
          <w:color w:val="auto"/>
          <w:sz w:val="20"/>
          <w:szCs w:val="20"/>
          <w:lang w:val="en-US"/>
        </w:rPr>
        <w:t>p</w:t>
      </w:r>
      <w:r w:rsidRPr="001F6FB9">
        <w:rPr>
          <w:rFonts w:asciiTheme="majorBidi" w:hAnsiTheme="majorBidi" w:cstheme="majorBidi"/>
          <w:color w:val="auto"/>
          <w:sz w:val="20"/>
          <w:szCs w:val="20"/>
          <w:lang w:val="en-US"/>
        </w:rPr>
        <w:t xml:space="preserve">, </w:t>
      </w:r>
      <w:r w:rsidRPr="001F6FB9">
        <w:rPr>
          <w:rFonts w:asciiTheme="majorBidi" w:hAnsiTheme="majorBidi" w:cstheme="majorBidi"/>
          <w:i/>
          <w:iCs/>
          <w:color w:val="auto"/>
          <w:sz w:val="20"/>
          <w:szCs w:val="20"/>
          <w:lang w:val="en-US"/>
        </w:rPr>
        <w:t>V</w:t>
      </w:r>
      <w:r w:rsidRPr="001F6FB9">
        <w:rPr>
          <w:rFonts w:asciiTheme="majorBidi" w:hAnsiTheme="majorBidi" w:cstheme="majorBidi"/>
          <w:color w:val="auto"/>
          <w:sz w:val="20"/>
          <w:szCs w:val="20"/>
          <w:lang w:val="en-US"/>
        </w:rPr>
        <w:t xml:space="preserve">, </w:t>
      </w:r>
      <w:r w:rsidRPr="001F6FB9">
        <w:rPr>
          <w:rFonts w:asciiTheme="majorBidi" w:hAnsiTheme="majorBidi" w:cstheme="majorBidi"/>
          <w:i/>
          <w:iCs/>
          <w:color w:val="auto"/>
          <w:sz w:val="20"/>
          <w:szCs w:val="20"/>
          <w:lang w:val="en-US"/>
        </w:rPr>
        <w:t>n</w:t>
      </w:r>
      <w:r w:rsidRPr="001F6FB9">
        <w:rPr>
          <w:rFonts w:asciiTheme="majorBidi" w:hAnsiTheme="majorBidi" w:cstheme="majorBidi"/>
          <w:color w:val="auto"/>
          <w:sz w:val="20"/>
          <w:szCs w:val="20"/>
          <w:lang w:val="en-US"/>
        </w:rPr>
        <w:t xml:space="preserve">, </w:t>
      </w:r>
      <w:r w:rsidRPr="001F6FB9">
        <w:rPr>
          <w:rFonts w:asciiTheme="majorBidi" w:hAnsiTheme="majorBidi" w:cstheme="majorBidi"/>
          <w:i/>
          <w:iCs/>
          <w:color w:val="auto"/>
          <w:sz w:val="20"/>
          <w:szCs w:val="20"/>
          <w:lang w:val="en-US"/>
        </w:rPr>
        <w:t>R</w:t>
      </w:r>
      <w:r w:rsidRPr="001F6FB9">
        <w:rPr>
          <w:rFonts w:asciiTheme="majorBidi" w:hAnsiTheme="majorBidi" w:cstheme="majorBidi"/>
          <w:color w:val="auto"/>
          <w:sz w:val="20"/>
          <w:szCs w:val="20"/>
          <w:lang w:val="en-US"/>
        </w:rPr>
        <w:t xml:space="preserve">, </w:t>
      </w:r>
      <w:r w:rsidRPr="001F6FB9">
        <w:rPr>
          <w:rFonts w:asciiTheme="majorBidi" w:hAnsiTheme="majorBidi" w:cstheme="majorBidi"/>
          <w:i/>
          <w:iCs/>
          <w:color w:val="auto"/>
          <w:sz w:val="20"/>
          <w:szCs w:val="20"/>
          <w:lang w:val="en-US"/>
        </w:rPr>
        <w:t>T</w:t>
      </w:r>
      <w:r w:rsidRPr="001F6FB9">
        <w:rPr>
          <w:rFonts w:asciiTheme="majorBidi" w:hAnsiTheme="majorBidi" w:cstheme="majorBidi"/>
          <w:color w:val="auto"/>
          <w:sz w:val="20"/>
          <w:szCs w:val="20"/>
          <w:lang w:val="en-US"/>
        </w:rPr>
        <w:t xml:space="preserve">), bold Latin symbols for vectors and matrices, and roman type for mathematical expressions (e.g., log, ln, tan, exp). Please do not use one variable for different definitions. </w:t>
      </w:r>
    </w:p>
    <w:p w14:paraId="6EB72A6E" w14:textId="77777777" w:rsidR="009B23D5" w:rsidRPr="001F6FB9" w:rsidRDefault="009B23D5"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Symbols used to represent variables, constants, quantities, properties, etc. must be defined in the text at their first occurrence. Please use exponents and not slashes within units, e.g., g L</w:t>
      </w:r>
      <w:r w:rsidRPr="001F6FB9">
        <w:rPr>
          <w:rFonts w:asciiTheme="majorBidi" w:hAnsiTheme="majorBidi" w:cstheme="majorBidi"/>
          <w:color w:val="auto"/>
          <w:sz w:val="20"/>
          <w:szCs w:val="20"/>
          <w:vertAlign w:val="superscript"/>
          <w:lang w:val="en-US"/>
        </w:rPr>
        <w:t>–1</w:t>
      </w:r>
      <w:r w:rsidRPr="001F6FB9">
        <w:rPr>
          <w:rFonts w:asciiTheme="majorBidi" w:hAnsiTheme="majorBidi" w:cstheme="majorBidi"/>
          <w:color w:val="auto"/>
          <w:sz w:val="20"/>
          <w:szCs w:val="20"/>
          <w:lang w:val="en-US"/>
        </w:rPr>
        <w:t>h</w:t>
      </w:r>
      <w:r w:rsidRPr="001F6FB9">
        <w:rPr>
          <w:rFonts w:asciiTheme="majorBidi" w:hAnsiTheme="majorBidi" w:cstheme="majorBidi"/>
          <w:color w:val="auto"/>
          <w:sz w:val="20"/>
          <w:szCs w:val="20"/>
          <w:vertAlign w:val="superscript"/>
          <w:lang w:val="en-US"/>
        </w:rPr>
        <w:t>–1</w:t>
      </w:r>
      <w:r w:rsidRPr="001F6FB9">
        <w:rPr>
          <w:rFonts w:asciiTheme="majorBidi" w:hAnsiTheme="majorBidi" w:cstheme="majorBidi"/>
          <w:color w:val="auto"/>
          <w:sz w:val="20"/>
          <w:szCs w:val="20"/>
          <w:lang w:val="en-US"/>
        </w:rPr>
        <w:t xml:space="preserve">. Only SI quantities and units are to be used. If data with non-SI units have to be reported, they </w:t>
      </w:r>
      <w:r w:rsidRPr="001F6FB9">
        <w:rPr>
          <w:rFonts w:asciiTheme="majorBidi" w:hAnsiTheme="majorBidi" w:cstheme="majorBidi"/>
          <w:color w:val="auto"/>
          <w:sz w:val="20"/>
          <w:szCs w:val="20"/>
          <w:lang w:val="en-US"/>
        </w:rPr>
        <w:lastRenderedPageBreak/>
        <w:t>should be put in parentheses behind the corresponding data with SI units. In addition, a list of all symbols and abbreviations used must be compiled at the end of the text under the heading “Symbols used”.</w:t>
      </w:r>
    </w:p>
    <w:p w14:paraId="03E3A777" w14:textId="77777777" w:rsidR="009B23D5" w:rsidRPr="001F6FB9" w:rsidRDefault="009B23D5"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Use the equation editor (Microsoft Equation Editor 3.0 or Math type 6.0) for equations and have to be numerated in ascending order with Arabic numerals in parentheses.</w:t>
      </w:r>
    </w:p>
    <w:p w14:paraId="4F9C2A1D" w14:textId="523CCAB7" w:rsidR="00E71AAF" w:rsidRPr="00FE65CE" w:rsidRDefault="009B23D5" w:rsidP="00FE65CE">
      <w:pPr>
        <w:pStyle w:val="Default"/>
        <w:spacing w:line="276" w:lineRule="auto"/>
        <w:jc w:val="both"/>
        <w:rPr>
          <w:rFonts w:asciiTheme="majorBidi" w:hAnsiTheme="majorBidi" w:cstheme="majorBidi"/>
          <w:color w:val="auto"/>
          <w:sz w:val="20"/>
          <w:szCs w:val="20"/>
          <w:shd w:val="clear" w:color="auto" w:fill="FFFFFF"/>
          <w:lang w:val="en-US"/>
        </w:rPr>
      </w:pPr>
      <w:r w:rsidRPr="00FE65CE">
        <w:rPr>
          <w:rFonts w:asciiTheme="majorBidi" w:hAnsiTheme="majorBidi" w:cstheme="majorBidi"/>
          <w:b/>
          <w:bCs/>
          <w:i/>
          <w:iCs/>
          <w:color w:val="auto"/>
          <w:sz w:val="20"/>
          <w:szCs w:val="20"/>
          <w:shd w:val="clear" w:color="auto" w:fill="FFFFFF"/>
          <w:lang w:val="en-US"/>
        </w:rPr>
        <w:t>Figures</w:t>
      </w:r>
      <w:r w:rsidRPr="00FE65CE">
        <w:rPr>
          <w:rFonts w:asciiTheme="majorBidi" w:hAnsiTheme="majorBidi" w:cstheme="majorBidi"/>
          <w:color w:val="auto"/>
          <w:sz w:val="20"/>
          <w:szCs w:val="20"/>
          <w:shd w:val="clear" w:color="auto" w:fill="FFFFFF"/>
          <w:lang w:val="en-US"/>
        </w:rPr>
        <w:t xml:space="preserve">: Either incorporate the figures into the text or indicate their place in the text. Figures should be clear and the lettering legible and proportional to the size of the figure so that reduction is possible if necessary. Figures will appear in color online and in the final PDF once the paper has been accepted. </w:t>
      </w:r>
    </w:p>
    <w:p w14:paraId="350888FB" w14:textId="77777777" w:rsidR="001F6FB9" w:rsidRPr="001F6FB9" w:rsidRDefault="001F6FB9" w:rsidP="00FF0E7B">
      <w:pPr>
        <w:pStyle w:val="Default"/>
        <w:spacing w:line="276" w:lineRule="auto"/>
        <w:jc w:val="both"/>
        <w:rPr>
          <w:rFonts w:asciiTheme="majorBidi" w:hAnsiTheme="majorBidi" w:cstheme="majorBidi"/>
          <w:color w:val="auto"/>
          <w:sz w:val="20"/>
          <w:szCs w:val="20"/>
          <w:shd w:val="clear" w:color="auto" w:fill="FFFFFF"/>
          <w:lang w:val="en-US"/>
        </w:rPr>
      </w:pPr>
    </w:p>
    <w:p w14:paraId="237BD4FC" w14:textId="77777777" w:rsidR="00E71AAF" w:rsidRPr="001F6FB9" w:rsidRDefault="00E71AAF" w:rsidP="00FF0E7B">
      <w:pPr>
        <w:pStyle w:val="Default"/>
        <w:numPr>
          <w:ilvl w:val="0"/>
          <w:numId w:val="2"/>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Material and methods</w:t>
      </w:r>
    </w:p>
    <w:p w14:paraId="60A68C2E" w14:textId="77777777" w:rsidR="00E71AAF"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Provide sufficient detail to allow the work to be reproduced. Methods already published should be indicated by a reference: only relevant modifications should be described.</w:t>
      </w:r>
    </w:p>
    <w:p w14:paraId="705CA93C" w14:textId="77777777" w:rsidR="00E71AAF" w:rsidRPr="001F6FB9" w:rsidRDefault="00E71AAF" w:rsidP="00FF0E7B">
      <w:pPr>
        <w:pStyle w:val="Default"/>
        <w:jc w:val="both"/>
        <w:rPr>
          <w:rFonts w:asciiTheme="majorBidi" w:hAnsiTheme="majorBidi" w:cstheme="majorBidi"/>
          <w:color w:val="auto"/>
          <w:sz w:val="20"/>
          <w:szCs w:val="20"/>
          <w:lang w:val="en-US"/>
        </w:rPr>
      </w:pPr>
    </w:p>
    <w:p w14:paraId="2DD54B8C" w14:textId="77777777" w:rsidR="00E71AAF" w:rsidRPr="001F6FB9" w:rsidRDefault="00E71AAF" w:rsidP="00FF0E7B">
      <w:pPr>
        <w:pStyle w:val="Default"/>
        <w:numPr>
          <w:ilvl w:val="0"/>
          <w:numId w:val="2"/>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Theoretical package</w:t>
      </w:r>
    </w:p>
    <w:p w14:paraId="6AC0114C" w14:textId="77777777" w:rsidR="00E71AAF" w:rsidRPr="001F6FB9"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lastRenderedPageBreak/>
        <w:t>A Theory section should extend, not repeat, the background to the article already dealt with in the Introduction and lay the foundation for further work. In contrast, a calculation section represents a practical development from a theoretical basis.</w:t>
      </w:r>
    </w:p>
    <w:p w14:paraId="65648FD6" w14:textId="77777777" w:rsidR="00E71AAF" w:rsidRPr="001F6FB9" w:rsidRDefault="00E71AAF" w:rsidP="00FF0E7B">
      <w:pPr>
        <w:pStyle w:val="Default"/>
        <w:jc w:val="both"/>
        <w:rPr>
          <w:rFonts w:asciiTheme="majorBidi" w:hAnsiTheme="majorBidi" w:cstheme="majorBidi"/>
          <w:color w:val="auto"/>
          <w:sz w:val="20"/>
          <w:szCs w:val="20"/>
          <w:lang w:val="en-US"/>
        </w:rPr>
      </w:pPr>
    </w:p>
    <w:p w14:paraId="5DEEEEEA" w14:textId="77777777" w:rsidR="00E71AAF" w:rsidRPr="001F6FB9" w:rsidRDefault="00E71AAF" w:rsidP="00FF0E7B">
      <w:pPr>
        <w:pStyle w:val="Default"/>
        <w:numPr>
          <w:ilvl w:val="0"/>
          <w:numId w:val="2"/>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Results and discussion</w:t>
      </w:r>
    </w:p>
    <w:p w14:paraId="32506F9C" w14:textId="77777777" w:rsidR="00E71AAF" w:rsidRPr="001F6FB9"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Results should be clear and concise.</w:t>
      </w:r>
    </w:p>
    <w:p w14:paraId="52D67D07" w14:textId="77777777" w:rsidR="00E71AAF"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Discussion should explore the significance of the results of the work, not repeat them. A combined Results and Discussion section is often appropriate. Avoid extensive citations and discussion of published literature.</w:t>
      </w:r>
    </w:p>
    <w:p w14:paraId="098748B8" w14:textId="77777777" w:rsidR="001F6FB9" w:rsidRPr="001F6FB9" w:rsidRDefault="001F6FB9" w:rsidP="00FF0E7B">
      <w:pPr>
        <w:pStyle w:val="Default"/>
        <w:jc w:val="both"/>
        <w:rPr>
          <w:rFonts w:asciiTheme="majorBidi" w:hAnsiTheme="majorBidi" w:cstheme="majorBidi"/>
          <w:color w:val="auto"/>
          <w:sz w:val="20"/>
          <w:szCs w:val="20"/>
          <w:lang w:val="en-US"/>
        </w:rPr>
      </w:pPr>
    </w:p>
    <w:p w14:paraId="25FD5FC9" w14:textId="77777777" w:rsidR="00E71AAF" w:rsidRPr="001F6FB9" w:rsidRDefault="00E71AAF" w:rsidP="00FF0E7B">
      <w:pPr>
        <w:pStyle w:val="Default"/>
        <w:numPr>
          <w:ilvl w:val="0"/>
          <w:numId w:val="2"/>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Conclusions</w:t>
      </w:r>
    </w:p>
    <w:p w14:paraId="04506A8E" w14:textId="77777777" w:rsidR="00E71AAF" w:rsidRPr="001F6FB9"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The main conclusions of the study may be presented in a short Conclusions section, which may stand alone or form a subsection of a Discussion or Results and Discussion section.</w:t>
      </w:r>
    </w:p>
    <w:p w14:paraId="1C147678" w14:textId="77777777" w:rsidR="00E71AAF" w:rsidRPr="001F6FB9" w:rsidRDefault="00E71AAF" w:rsidP="00FF0E7B">
      <w:pPr>
        <w:pStyle w:val="Default"/>
        <w:jc w:val="both"/>
        <w:rPr>
          <w:rFonts w:asciiTheme="majorBidi" w:hAnsiTheme="majorBidi" w:cstheme="majorBidi"/>
          <w:color w:val="auto"/>
          <w:sz w:val="20"/>
          <w:szCs w:val="20"/>
          <w:lang w:val="en-US"/>
        </w:rPr>
      </w:pPr>
    </w:p>
    <w:p w14:paraId="5811ABDD" w14:textId="77777777" w:rsidR="00E71AAF" w:rsidRPr="001F6FB9" w:rsidRDefault="00E71AAF" w:rsidP="00FF0E7B">
      <w:pPr>
        <w:pStyle w:val="Default"/>
        <w:numPr>
          <w:ilvl w:val="0"/>
          <w:numId w:val="3"/>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Abbreviations</w:t>
      </w:r>
    </w:p>
    <w:p w14:paraId="38FB280F" w14:textId="77777777" w:rsidR="00E71AAF"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Define abbreviations that are not standard in this field in a footnote to be placed on the first page of the article. Such abbreviations that are unavoidable in the abstract must be defined at their first mention there, as well as in the footnote. Ensure consistency of abbreviations throughout the article.</w:t>
      </w:r>
    </w:p>
    <w:p w14:paraId="163C9B12" w14:textId="77777777" w:rsidR="001F6FB9" w:rsidRPr="001F6FB9" w:rsidRDefault="001F6FB9" w:rsidP="00FF0E7B">
      <w:pPr>
        <w:pStyle w:val="Default"/>
        <w:jc w:val="both"/>
        <w:rPr>
          <w:rFonts w:asciiTheme="majorBidi" w:hAnsiTheme="majorBidi" w:cstheme="majorBidi"/>
          <w:color w:val="auto"/>
          <w:sz w:val="20"/>
          <w:szCs w:val="20"/>
          <w:lang w:val="en-US"/>
        </w:rPr>
      </w:pPr>
    </w:p>
    <w:p w14:paraId="2E15D04A" w14:textId="77777777" w:rsidR="00FF0E7B" w:rsidRPr="001F6FB9" w:rsidRDefault="00E71AAF" w:rsidP="00FF0E7B">
      <w:pPr>
        <w:pStyle w:val="Default"/>
        <w:numPr>
          <w:ilvl w:val="0"/>
          <w:numId w:val="3"/>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Acknowledgment</w:t>
      </w:r>
      <w:r w:rsidRPr="001F6FB9">
        <w:rPr>
          <w:rFonts w:asciiTheme="majorBidi" w:hAnsiTheme="majorBidi" w:cstheme="majorBidi"/>
          <w:b/>
          <w:bCs/>
          <w:i/>
          <w:iCs/>
          <w:color w:val="auto"/>
          <w:sz w:val="20"/>
          <w:szCs w:val="20"/>
          <w:lang w:val="en-US"/>
        </w:rPr>
        <w:t xml:space="preserve">: </w:t>
      </w:r>
    </w:p>
    <w:p w14:paraId="15E47D0E" w14:textId="77777777" w:rsidR="00E71AAF"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Acknowledgments of financial support, advice, or other kinds of assistance should be made at the end of the paper under the heading “Acknowledgment”. Please do not use any abbreviation! </w:t>
      </w:r>
    </w:p>
    <w:p w14:paraId="799E3136" w14:textId="77777777" w:rsidR="001F6FB9" w:rsidRPr="001F6FB9" w:rsidRDefault="001F6FB9" w:rsidP="00FF0E7B">
      <w:pPr>
        <w:pStyle w:val="Default"/>
        <w:jc w:val="both"/>
        <w:rPr>
          <w:rFonts w:asciiTheme="majorBidi" w:hAnsiTheme="majorBidi" w:cstheme="majorBidi"/>
          <w:color w:val="auto"/>
          <w:sz w:val="20"/>
          <w:szCs w:val="20"/>
          <w:lang w:val="en-US"/>
        </w:rPr>
      </w:pPr>
    </w:p>
    <w:p w14:paraId="44D2EE7C" w14:textId="77777777" w:rsidR="00E71AAF" w:rsidRPr="001F6FB9" w:rsidRDefault="00E71AAF" w:rsidP="00FF0E7B">
      <w:pPr>
        <w:pStyle w:val="Default"/>
        <w:numPr>
          <w:ilvl w:val="0"/>
          <w:numId w:val="3"/>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Nomenclature and units</w:t>
      </w:r>
    </w:p>
    <w:p w14:paraId="6B13ED47" w14:textId="77777777" w:rsidR="00FF0E7B" w:rsidRPr="001F6FB9" w:rsidRDefault="00E71AAF"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Follow internationally accepted rules and conventions: use the international system of units (SI). If other quantities are mentioned, give their equivalent in SI. </w:t>
      </w:r>
    </w:p>
    <w:p w14:paraId="76829BA6" w14:textId="77777777" w:rsidR="00FF0E7B" w:rsidRPr="001F6FB9" w:rsidRDefault="00FF0E7B" w:rsidP="00FF0E7B">
      <w:pPr>
        <w:pStyle w:val="Default"/>
        <w:numPr>
          <w:ilvl w:val="0"/>
          <w:numId w:val="3"/>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Math formula</w:t>
      </w:r>
    </w:p>
    <w:p w14:paraId="0B9A2E03" w14:textId="77777777" w:rsidR="00FF0E7B" w:rsidRPr="001F6FB9" w:rsidRDefault="00FF0E7B"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Please submit math equations as editable text and not as images. Present simple formulae in line with normal text where possible and use the solidus (/) instead of a horizontal line for small fractional terms, e.g., X/Y. In principle, variables are to be presented in italics. Powers of e are often more conveniently denoted by exp. Number consecutively any equations that have to be displayed separately from the text (if referred to explicitly in the text).</w:t>
      </w:r>
    </w:p>
    <w:p w14:paraId="34E3E290" w14:textId="77777777" w:rsidR="00FF0E7B" w:rsidRPr="001F6FB9" w:rsidRDefault="00FF0E7B" w:rsidP="00FF0E7B">
      <w:pPr>
        <w:pStyle w:val="Default"/>
        <w:jc w:val="both"/>
        <w:rPr>
          <w:rFonts w:asciiTheme="majorBidi" w:hAnsiTheme="majorBidi" w:cstheme="majorBidi"/>
          <w:color w:val="auto"/>
          <w:sz w:val="20"/>
          <w:szCs w:val="20"/>
          <w:lang w:val="en-US"/>
        </w:rPr>
      </w:pPr>
    </w:p>
    <w:p w14:paraId="25776E01" w14:textId="3711D404" w:rsidR="009B23D5" w:rsidRP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color w:val="auto"/>
          <w:sz w:val="20"/>
          <w:szCs w:val="20"/>
          <w:shd w:val="clear" w:color="auto" w:fill="FFFFFF"/>
          <w:lang w:val="en-US"/>
        </w:rPr>
        <w:t xml:space="preserve">Figures, photos, </w:t>
      </w:r>
      <w:r w:rsidR="00B606DB" w:rsidRPr="001F6FB9">
        <w:rPr>
          <w:rFonts w:asciiTheme="majorBidi" w:hAnsiTheme="majorBidi" w:cstheme="majorBidi"/>
          <w:color w:val="auto"/>
          <w:sz w:val="20"/>
          <w:szCs w:val="20"/>
          <w:shd w:val="clear" w:color="auto" w:fill="FFFFFF"/>
          <w:lang w:val="en-US"/>
        </w:rPr>
        <w:t>illustrations,</w:t>
      </w:r>
      <w:r w:rsidRPr="001F6FB9">
        <w:rPr>
          <w:rFonts w:asciiTheme="majorBidi" w:hAnsiTheme="majorBidi" w:cstheme="majorBidi"/>
          <w:color w:val="auto"/>
          <w:sz w:val="20"/>
          <w:szCs w:val="20"/>
          <w:shd w:val="clear" w:color="auto" w:fill="FFFFFF"/>
          <w:lang w:val="en-US"/>
        </w:rPr>
        <w:t xml:space="preserve"> and graphs should be referred to in the text as figures and numbered consecutively throughout the paper by Arabic numerals.</w:t>
      </w:r>
    </w:p>
    <w:p w14:paraId="71C3DEF9" w14:textId="37ED6BCA" w:rsidR="009A0708" w:rsidRPr="00991A6E" w:rsidRDefault="009B23D5" w:rsidP="0068055F">
      <w:pPr>
        <w:pStyle w:val="Default"/>
        <w:spacing w:line="276" w:lineRule="auto"/>
        <w:jc w:val="both"/>
        <w:rPr>
          <w:rFonts w:asciiTheme="majorBidi" w:hAnsiTheme="majorBidi" w:cstheme="majorBidi"/>
          <w:color w:val="FF0000"/>
          <w:sz w:val="20"/>
          <w:szCs w:val="20"/>
          <w:lang w:val="en-US"/>
        </w:rPr>
      </w:pPr>
      <w:r w:rsidRPr="001F6FB9">
        <w:rPr>
          <w:rFonts w:asciiTheme="majorBidi" w:hAnsiTheme="majorBidi" w:cstheme="majorBidi"/>
          <w:color w:val="auto"/>
          <w:sz w:val="20"/>
          <w:szCs w:val="20"/>
          <w:lang w:val="en-US"/>
        </w:rPr>
        <w:t xml:space="preserve">Figures should be sent as TIF, JPG, GIF or EPS files with highest resolution possible (at least 300 dpi). </w:t>
      </w:r>
    </w:p>
    <w:p w14:paraId="024DE2A8" w14:textId="77777777" w:rsidR="00E71AAF" w:rsidRPr="001F6FB9" w:rsidRDefault="00E71AAF" w:rsidP="00FF0E7B">
      <w:pPr>
        <w:pStyle w:val="Default"/>
        <w:spacing w:line="276" w:lineRule="auto"/>
        <w:jc w:val="both"/>
        <w:rPr>
          <w:rFonts w:asciiTheme="majorBidi" w:hAnsiTheme="majorBidi" w:cstheme="majorBidi"/>
          <w:color w:val="auto"/>
          <w:sz w:val="20"/>
          <w:szCs w:val="20"/>
          <w:lang w:val="en-US"/>
        </w:rPr>
      </w:pPr>
    </w:p>
    <w:p w14:paraId="00FD059A" w14:textId="77777777" w:rsidR="009B23D5" w:rsidRPr="001F6FB9" w:rsidRDefault="009B23D5" w:rsidP="00FF0E7B">
      <w:pPr>
        <w:pStyle w:val="Default"/>
        <w:spacing w:line="276" w:lineRule="auto"/>
        <w:jc w:val="both"/>
        <w:rPr>
          <w:rFonts w:asciiTheme="majorBidi" w:hAnsiTheme="majorBidi" w:cstheme="majorBidi"/>
          <w:b/>
          <w:bCs/>
          <w:i/>
          <w:iCs/>
          <w:color w:val="auto"/>
          <w:sz w:val="20"/>
          <w:szCs w:val="20"/>
          <w:shd w:val="clear" w:color="auto" w:fill="FFFFFF"/>
          <w:lang w:val="en-US"/>
        </w:rPr>
      </w:pPr>
      <w:r w:rsidRPr="001F6FB9">
        <w:rPr>
          <w:rFonts w:asciiTheme="majorBidi" w:hAnsiTheme="majorBidi" w:cstheme="majorBidi"/>
          <w:b/>
          <w:bCs/>
          <w:i/>
          <w:iCs/>
          <w:color w:val="auto"/>
          <w:sz w:val="20"/>
          <w:szCs w:val="20"/>
          <w:shd w:val="clear" w:color="auto" w:fill="FFFFFF"/>
          <w:lang w:val="en-US"/>
        </w:rPr>
        <w:t xml:space="preserve">Figure Legends: </w:t>
      </w:r>
      <w:r w:rsidRPr="001F6FB9">
        <w:rPr>
          <w:rFonts w:asciiTheme="majorBidi" w:hAnsiTheme="majorBidi" w:cstheme="majorBidi"/>
          <w:color w:val="auto"/>
          <w:sz w:val="20"/>
          <w:szCs w:val="20"/>
          <w:lang w:val="en-US"/>
        </w:rPr>
        <w:t>The figure legend (beginning with, e.g., “</w:t>
      </w:r>
      <w:r w:rsidRPr="001F6FB9">
        <w:rPr>
          <w:rFonts w:asciiTheme="majorBidi" w:hAnsiTheme="majorBidi" w:cstheme="majorBidi"/>
          <w:b/>
          <w:bCs/>
          <w:color w:val="auto"/>
          <w:sz w:val="20"/>
          <w:szCs w:val="20"/>
          <w:lang w:val="en-US"/>
        </w:rPr>
        <w:t>Figure 5</w:t>
      </w:r>
      <w:r w:rsidR="009E3CF5" w:rsidRPr="001F6FB9">
        <w:rPr>
          <w:rFonts w:asciiTheme="majorBidi" w:hAnsiTheme="majorBidi" w:cstheme="majorBidi"/>
          <w:color w:val="auto"/>
          <w:sz w:val="20"/>
          <w:szCs w:val="20"/>
          <w:lang w:val="en-US"/>
        </w:rPr>
        <w:t>. Title</w:t>
      </w:r>
      <w:r w:rsidRPr="001F6FB9">
        <w:rPr>
          <w:rFonts w:asciiTheme="majorBidi" w:hAnsiTheme="majorBidi" w:cstheme="majorBidi"/>
          <w:color w:val="auto"/>
          <w:sz w:val="20"/>
          <w:szCs w:val="20"/>
          <w:lang w:val="en-US"/>
        </w:rPr>
        <w:t>”</w:t>
      </w:r>
      <w:r w:rsidR="009E3CF5" w:rsidRPr="001F6FB9">
        <w:rPr>
          <w:rFonts w:asciiTheme="majorBidi" w:hAnsiTheme="majorBidi" w:cstheme="majorBidi"/>
          <w:color w:val="auto"/>
          <w:sz w:val="20"/>
          <w:szCs w:val="20"/>
          <w:lang w:val="en-US"/>
        </w:rPr>
        <w:t>, times new roman, 8</w:t>
      </w:r>
      <w:r w:rsidRPr="001F6FB9">
        <w:rPr>
          <w:rFonts w:asciiTheme="majorBidi" w:hAnsiTheme="majorBidi" w:cstheme="majorBidi"/>
          <w:color w:val="auto"/>
          <w:sz w:val="20"/>
          <w:szCs w:val="20"/>
          <w:lang w:val="en-US"/>
        </w:rPr>
        <w:t>) must explain in detail the contents of the figure and – as the figure itself – must be comprehensible without reference to the text.</w:t>
      </w:r>
    </w:p>
    <w:p w14:paraId="05CC8BC4" w14:textId="77777777" w:rsidR="009B23D5" w:rsidRP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p>
    <w:p w14:paraId="131A85C3" w14:textId="77777777" w:rsidR="00FF0E7B" w:rsidRP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b/>
          <w:bCs/>
          <w:i/>
          <w:iCs/>
          <w:color w:val="auto"/>
          <w:sz w:val="20"/>
          <w:szCs w:val="20"/>
          <w:shd w:val="clear" w:color="auto" w:fill="FFFFFF"/>
          <w:lang w:val="en-US"/>
        </w:rPr>
        <w:t>Tables</w:t>
      </w:r>
      <w:r w:rsidRPr="001F6FB9">
        <w:rPr>
          <w:rFonts w:asciiTheme="majorBidi" w:hAnsiTheme="majorBidi" w:cstheme="majorBidi"/>
          <w:i/>
          <w:iCs/>
          <w:color w:val="auto"/>
          <w:sz w:val="20"/>
          <w:szCs w:val="20"/>
          <w:shd w:val="clear" w:color="auto" w:fill="FFFFFF"/>
          <w:lang w:val="en-US"/>
        </w:rPr>
        <w:t>:</w:t>
      </w:r>
      <w:r w:rsidRPr="001F6FB9">
        <w:rPr>
          <w:rFonts w:asciiTheme="majorBidi" w:hAnsiTheme="majorBidi" w:cstheme="majorBidi"/>
          <w:color w:val="auto"/>
          <w:sz w:val="20"/>
          <w:szCs w:val="20"/>
          <w:shd w:val="clear" w:color="auto" w:fill="FFFFFF"/>
          <w:lang w:val="en-US"/>
        </w:rPr>
        <w:t xml:space="preserve"> Tables should be cited in numerical order in the text using Arabic numbers. The table headings should be as </w:t>
      </w:r>
      <w:r w:rsidRPr="001F6FB9">
        <w:rPr>
          <w:rFonts w:asciiTheme="majorBidi" w:hAnsiTheme="majorBidi" w:cstheme="majorBidi"/>
          <w:color w:val="auto"/>
          <w:sz w:val="20"/>
          <w:szCs w:val="20"/>
          <w:shd w:val="clear" w:color="auto" w:fill="FFFFFF"/>
          <w:lang w:val="en-US"/>
        </w:rPr>
        <w:lastRenderedPageBreak/>
        <w:t xml:space="preserve">follows: </w:t>
      </w:r>
      <w:r w:rsidRPr="001F6FB9">
        <w:rPr>
          <w:rFonts w:asciiTheme="majorBidi" w:hAnsiTheme="majorBidi" w:cstheme="majorBidi"/>
          <w:b/>
          <w:bCs/>
          <w:color w:val="auto"/>
          <w:sz w:val="20"/>
          <w:szCs w:val="20"/>
          <w:shd w:val="clear" w:color="auto" w:fill="FFFFFF"/>
          <w:lang w:val="en-US"/>
        </w:rPr>
        <w:t xml:space="preserve">Table 1, 2, </w:t>
      </w:r>
      <w:r w:rsidR="00FF0E7B" w:rsidRPr="001F6FB9">
        <w:rPr>
          <w:rFonts w:asciiTheme="majorBidi" w:hAnsiTheme="majorBidi" w:cstheme="majorBidi"/>
          <w:b/>
          <w:bCs/>
          <w:color w:val="auto"/>
          <w:sz w:val="20"/>
          <w:szCs w:val="20"/>
          <w:shd w:val="clear" w:color="auto" w:fill="FFFFFF"/>
          <w:lang w:val="en-US"/>
        </w:rPr>
        <w:t>3</w:t>
      </w:r>
      <w:r w:rsidR="00FF0E7B" w:rsidRPr="001F6FB9">
        <w:rPr>
          <w:rFonts w:asciiTheme="majorBidi" w:hAnsiTheme="majorBidi" w:cstheme="majorBidi"/>
          <w:color w:val="auto"/>
          <w:sz w:val="20"/>
          <w:szCs w:val="20"/>
          <w:shd w:val="clear" w:color="auto" w:fill="FFFFFF"/>
          <w:lang w:val="en-US"/>
        </w:rPr>
        <w:t>. Title</w:t>
      </w:r>
      <w:r w:rsidR="009E3CF5" w:rsidRPr="001F6FB9">
        <w:rPr>
          <w:rFonts w:asciiTheme="majorBidi" w:hAnsiTheme="majorBidi" w:cstheme="majorBidi"/>
          <w:color w:val="auto"/>
          <w:sz w:val="20"/>
          <w:szCs w:val="20"/>
          <w:shd w:val="clear" w:color="auto" w:fill="FFFFFF"/>
          <w:lang w:val="en-US"/>
        </w:rPr>
        <w:t xml:space="preserve"> (</w:t>
      </w:r>
      <w:r w:rsidR="009E3CF5" w:rsidRPr="001F6FB9">
        <w:rPr>
          <w:rFonts w:asciiTheme="majorBidi" w:hAnsiTheme="majorBidi" w:cstheme="majorBidi"/>
          <w:color w:val="auto"/>
          <w:sz w:val="20"/>
          <w:szCs w:val="20"/>
          <w:lang w:val="en-US"/>
        </w:rPr>
        <w:t>times new roman, 8)</w:t>
      </w:r>
      <w:r w:rsidRPr="001F6FB9">
        <w:rPr>
          <w:rFonts w:asciiTheme="majorBidi" w:hAnsiTheme="majorBidi" w:cstheme="majorBidi"/>
          <w:color w:val="auto"/>
          <w:sz w:val="20"/>
          <w:szCs w:val="20"/>
          <w:shd w:val="clear" w:color="auto" w:fill="FFFFFF"/>
          <w:lang w:val="en-US"/>
        </w:rPr>
        <w:t>. Each table should have a descriptive title.</w:t>
      </w:r>
    </w:p>
    <w:p w14:paraId="7B8A4CF4" w14:textId="77777777" w:rsidR="009B23D5" w:rsidRPr="001F6FB9" w:rsidRDefault="009B23D5" w:rsidP="00FF0E7B">
      <w:pPr>
        <w:pStyle w:val="Default"/>
        <w:spacing w:line="276" w:lineRule="auto"/>
        <w:jc w:val="both"/>
        <w:rPr>
          <w:rFonts w:asciiTheme="majorBidi" w:hAnsiTheme="majorBidi" w:cstheme="majorBidi"/>
          <w:color w:val="auto"/>
          <w:sz w:val="20"/>
          <w:szCs w:val="20"/>
          <w:lang w:val="en-US"/>
        </w:rPr>
      </w:pPr>
    </w:p>
    <w:p w14:paraId="03B72B1B" w14:textId="77777777" w:rsidR="009B23D5" w:rsidRP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b/>
          <w:bCs/>
          <w:i/>
          <w:iCs/>
          <w:color w:val="auto"/>
          <w:sz w:val="20"/>
          <w:szCs w:val="20"/>
          <w:shd w:val="clear" w:color="auto" w:fill="FFFFFF"/>
          <w:lang w:val="en-US"/>
        </w:rPr>
        <w:t>List of symbols</w:t>
      </w:r>
      <w:r w:rsidRPr="001F6FB9">
        <w:rPr>
          <w:rFonts w:asciiTheme="majorBidi" w:hAnsiTheme="majorBidi" w:cstheme="majorBidi"/>
          <w:i/>
          <w:iCs/>
          <w:color w:val="auto"/>
          <w:sz w:val="20"/>
          <w:szCs w:val="20"/>
          <w:shd w:val="clear" w:color="auto" w:fill="FFFFFF"/>
          <w:lang w:val="en-US"/>
        </w:rPr>
        <w:t>:</w:t>
      </w:r>
      <w:r w:rsidRPr="001F6FB9">
        <w:rPr>
          <w:rFonts w:asciiTheme="majorBidi" w:hAnsiTheme="majorBidi" w:cstheme="majorBidi"/>
          <w:color w:val="auto"/>
          <w:sz w:val="20"/>
          <w:szCs w:val="20"/>
          <w:shd w:val="clear" w:color="auto" w:fill="FFFFFF"/>
          <w:lang w:val="en-US"/>
        </w:rPr>
        <w:t xml:space="preserve"> A list of symbols is required if equations are used.</w:t>
      </w:r>
    </w:p>
    <w:p w14:paraId="24FD573E" w14:textId="77777777" w:rsidR="009B23D5" w:rsidRP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p>
    <w:p w14:paraId="7CBC39B6" w14:textId="77777777" w:rsidR="0037724D"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b/>
          <w:bCs/>
          <w:i/>
          <w:iCs/>
          <w:color w:val="auto"/>
          <w:sz w:val="20"/>
          <w:szCs w:val="20"/>
          <w:shd w:val="clear" w:color="auto" w:fill="FFFFFF"/>
          <w:lang w:val="en-US"/>
        </w:rPr>
        <w:t>References</w:t>
      </w:r>
      <w:r w:rsidRPr="001F6FB9">
        <w:rPr>
          <w:rFonts w:asciiTheme="majorBidi" w:hAnsiTheme="majorBidi" w:cstheme="majorBidi"/>
          <w:i/>
          <w:iCs/>
          <w:color w:val="auto"/>
          <w:sz w:val="20"/>
          <w:szCs w:val="20"/>
          <w:shd w:val="clear" w:color="auto" w:fill="FFFFFF"/>
          <w:lang w:val="en-US"/>
        </w:rPr>
        <w:t>:</w:t>
      </w:r>
      <w:r w:rsidRPr="001F6FB9">
        <w:rPr>
          <w:rFonts w:asciiTheme="majorBidi" w:hAnsiTheme="majorBidi" w:cstheme="majorBidi"/>
          <w:color w:val="auto"/>
          <w:sz w:val="20"/>
          <w:szCs w:val="20"/>
          <w:shd w:val="clear" w:color="auto" w:fill="FFFFFF"/>
          <w:lang w:val="en-US"/>
        </w:rPr>
        <w:t xml:space="preserve"> References must be identified by Arabic numerals (e.g. 1, 2 etc.), numbered consecutively in the order in which they are first mentioned in the text (between square brackets</w:t>
      </w:r>
      <w:r w:rsidR="009E3CF5" w:rsidRPr="001F6FB9">
        <w:rPr>
          <w:rFonts w:asciiTheme="majorBidi" w:hAnsiTheme="majorBidi" w:cstheme="majorBidi"/>
          <w:color w:val="auto"/>
          <w:sz w:val="20"/>
          <w:szCs w:val="20"/>
          <w:shd w:val="clear" w:color="auto" w:fill="FFFFFF"/>
          <w:lang w:val="en-US"/>
        </w:rPr>
        <w:t xml:space="preserve"> [ ]</w:t>
      </w:r>
      <w:r w:rsidRPr="001F6FB9">
        <w:rPr>
          <w:rFonts w:asciiTheme="majorBidi" w:hAnsiTheme="majorBidi" w:cstheme="majorBidi"/>
          <w:color w:val="auto"/>
          <w:sz w:val="20"/>
          <w:szCs w:val="20"/>
          <w:shd w:val="clear" w:color="auto" w:fill="FFFFFF"/>
          <w:lang w:val="en-US"/>
        </w:rPr>
        <w:t>) and listed at the end of paper.</w:t>
      </w:r>
      <w:r w:rsidR="0037724D">
        <w:rPr>
          <w:rFonts w:asciiTheme="majorBidi" w:hAnsiTheme="majorBidi" w:cstheme="majorBidi"/>
          <w:color w:val="auto"/>
          <w:sz w:val="20"/>
          <w:szCs w:val="20"/>
          <w:shd w:val="clear" w:color="auto" w:fill="FFFFFF"/>
          <w:lang w:val="en-US"/>
        </w:rPr>
        <w:t xml:space="preserve"> </w:t>
      </w:r>
      <w:r w:rsidR="0037724D" w:rsidRPr="000F16EF">
        <w:rPr>
          <w:rFonts w:asciiTheme="majorBidi" w:hAnsiTheme="majorBidi" w:cstheme="majorBidi"/>
          <w:color w:val="auto"/>
          <w:sz w:val="20"/>
          <w:szCs w:val="20"/>
          <w:shd w:val="clear" w:color="auto" w:fill="FFFFFF"/>
          <w:lang w:val="en-US"/>
        </w:rPr>
        <w:t>Authors are requested to provide the DOI (Digital Object Identifier) for each reference whenever available.</w:t>
      </w:r>
    </w:p>
    <w:p w14:paraId="2608B45A" w14:textId="4077E3D8" w:rsid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color w:val="auto"/>
          <w:sz w:val="20"/>
          <w:szCs w:val="20"/>
          <w:shd w:val="clear" w:color="auto" w:fill="FFFFFF"/>
          <w:lang w:val="en-US"/>
        </w:rPr>
        <w:t>For example:</w:t>
      </w:r>
    </w:p>
    <w:p w14:paraId="36FB9778" w14:textId="77777777" w:rsid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color w:val="auto"/>
          <w:sz w:val="20"/>
          <w:szCs w:val="20"/>
          <w:lang w:val="en-US"/>
        </w:rPr>
        <w:br/>
      </w:r>
      <w:bookmarkStart w:id="2" w:name="_Hlk93214031"/>
      <w:r w:rsidRPr="001F6FB9">
        <w:rPr>
          <w:rFonts w:asciiTheme="majorBidi" w:hAnsiTheme="majorBidi" w:cstheme="majorBidi"/>
          <w:i/>
          <w:iCs/>
          <w:color w:val="auto"/>
          <w:sz w:val="20"/>
          <w:szCs w:val="20"/>
          <w:shd w:val="clear" w:color="auto" w:fill="FFFFFF"/>
          <w:lang w:val="en-US"/>
        </w:rPr>
        <w:t>Articles in journals</w:t>
      </w:r>
      <w:r w:rsidRPr="001F6FB9">
        <w:rPr>
          <w:rFonts w:asciiTheme="majorBidi" w:hAnsiTheme="majorBidi" w:cstheme="majorBidi"/>
          <w:color w:val="auto"/>
          <w:sz w:val="20"/>
          <w:szCs w:val="20"/>
          <w:shd w:val="clear" w:color="auto" w:fill="FFFFFF"/>
          <w:lang w:val="en-US"/>
        </w:rPr>
        <w:t>:</w:t>
      </w:r>
    </w:p>
    <w:p w14:paraId="1AAE929D" w14:textId="652913D7" w:rsidR="001F6FB9" w:rsidRPr="000C39C4" w:rsidRDefault="009E3CF5" w:rsidP="004C59EE">
      <w:pPr>
        <w:pStyle w:val="Default"/>
        <w:spacing w:line="276" w:lineRule="auto"/>
        <w:jc w:val="both"/>
        <w:rPr>
          <w:rFonts w:asciiTheme="majorBidi" w:hAnsiTheme="majorBidi" w:cstheme="majorBidi"/>
          <w:color w:val="auto"/>
          <w:sz w:val="20"/>
          <w:szCs w:val="20"/>
          <w:shd w:val="clear" w:color="auto" w:fill="FFFFFF"/>
          <w:lang w:val="en-US"/>
        </w:rPr>
      </w:pPr>
      <w:r w:rsidRPr="00991A6E">
        <w:rPr>
          <w:rFonts w:asciiTheme="majorBidi" w:hAnsiTheme="majorBidi" w:cstheme="majorBidi"/>
          <w:color w:val="auto"/>
          <w:sz w:val="20"/>
          <w:szCs w:val="20"/>
          <w:shd w:val="clear" w:color="auto" w:fill="FFFFFF"/>
        </w:rPr>
        <w:t>1.</w:t>
      </w:r>
      <w:r w:rsidR="009B23D5" w:rsidRPr="00991A6E">
        <w:rPr>
          <w:rFonts w:asciiTheme="majorBidi" w:hAnsiTheme="majorBidi" w:cstheme="majorBidi"/>
          <w:color w:val="auto"/>
          <w:sz w:val="20"/>
          <w:szCs w:val="20"/>
          <w:shd w:val="clear" w:color="auto" w:fill="FFFFFF"/>
        </w:rPr>
        <w:t xml:space="preserve"> </w:t>
      </w:r>
      <w:r w:rsidR="00991A6E" w:rsidRPr="000C39C4">
        <w:rPr>
          <w:rFonts w:asciiTheme="majorBidi" w:hAnsiTheme="majorBidi" w:cstheme="majorBidi"/>
          <w:color w:val="auto"/>
          <w:sz w:val="20"/>
          <w:szCs w:val="20"/>
          <w:shd w:val="clear" w:color="auto" w:fill="FFFFFF"/>
        </w:rPr>
        <w:t xml:space="preserve">D. Hammiche, A. Boukerrou, Y. Grohens, N. Guermazi, F. E. </w:t>
      </w:r>
      <w:proofErr w:type="spellStart"/>
      <w:r w:rsidR="00991A6E" w:rsidRPr="000C39C4">
        <w:rPr>
          <w:rFonts w:asciiTheme="majorBidi" w:hAnsiTheme="majorBidi" w:cstheme="majorBidi"/>
          <w:color w:val="auto"/>
          <w:sz w:val="20"/>
          <w:szCs w:val="20"/>
          <w:shd w:val="clear" w:color="auto" w:fill="FFFFFF"/>
        </w:rPr>
        <w:t>Arrakhiz</w:t>
      </w:r>
      <w:proofErr w:type="spellEnd"/>
      <w:r w:rsidR="00991A6E" w:rsidRPr="000C39C4">
        <w:rPr>
          <w:rFonts w:asciiTheme="majorBidi" w:hAnsiTheme="majorBidi" w:cstheme="majorBidi"/>
          <w:color w:val="auto"/>
          <w:sz w:val="20"/>
          <w:szCs w:val="20"/>
          <w:shd w:val="clear" w:color="auto" w:fill="FFFFFF"/>
        </w:rPr>
        <w:t xml:space="preserve">. </w:t>
      </w:r>
      <w:r w:rsidR="00991A6E" w:rsidRPr="000C39C4">
        <w:rPr>
          <w:rFonts w:asciiTheme="majorBidi" w:hAnsiTheme="majorBidi" w:cstheme="majorBidi"/>
          <w:color w:val="auto"/>
          <w:sz w:val="20"/>
          <w:szCs w:val="20"/>
          <w:shd w:val="clear" w:color="auto" w:fill="FFFFFF"/>
          <w:lang w:val="en-US"/>
        </w:rPr>
        <w:t>Mechanical properties and biodegradation of biocomposites based on poly(hydroxybutyrate</w:t>
      </w:r>
      <w:r w:rsidR="00991A6E" w:rsidRPr="000C39C4">
        <w:rPr>
          <w:rFonts w:ascii="Cambria Math" w:hAnsi="Cambria Math" w:cs="Cambria Math"/>
          <w:color w:val="auto"/>
          <w:sz w:val="20"/>
          <w:szCs w:val="20"/>
          <w:shd w:val="clear" w:color="auto" w:fill="FFFFFF"/>
          <w:lang w:val="en-US"/>
        </w:rPr>
        <w:t>‑</w:t>
      </w:r>
      <w:r w:rsidR="00991A6E" w:rsidRPr="000C39C4">
        <w:rPr>
          <w:rFonts w:asciiTheme="majorBidi" w:hAnsiTheme="majorBidi" w:cstheme="majorBidi"/>
          <w:color w:val="auto"/>
          <w:sz w:val="20"/>
          <w:szCs w:val="20"/>
          <w:shd w:val="clear" w:color="auto" w:fill="FFFFFF"/>
          <w:lang w:val="en-US"/>
        </w:rPr>
        <w:t>co</w:t>
      </w:r>
      <w:r w:rsidR="00991A6E" w:rsidRPr="000C39C4">
        <w:rPr>
          <w:rFonts w:ascii="Cambria Math" w:hAnsi="Cambria Math" w:cs="Cambria Math"/>
          <w:color w:val="auto"/>
          <w:sz w:val="20"/>
          <w:szCs w:val="20"/>
          <w:shd w:val="clear" w:color="auto" w:fill="FFFFFF"/>
          <w:lang w:val="en-US"/>
        </w:rPr>
        <w:t>‑</w:t>
      </w:r>
      <w:r w:rsidR="00991A6E" w:rsidRPr="000C39C4">
        <w:rPr>
          <w:rFonts w:asciiTheme="majorBidi" w:hAnsiTheme="majorBidi" w:cstheme="majorBidi"/>
          <w:color w:val="auto"/>
          <w:sz w:val="20"/>
          <w:szCs w:val="20"/>
          <w:shd w:val="clear" w:color="auto" w:fill="FFFFFF"/>
          <w:lang w:val="en-US"/>
        </w:rPr>
        <w:t xml:space="preserve">valerate) and alfa fibers. </w:t>
      </w:r>
      <w:r w:rsidR="004C59EE" w:rsidRPr="000C39C4">
        <w:rPr>
          <w:rFonts w:asciiTheme="majorBidi" w:hAnsiTheme="majorBidi" w:cstheme="majorBidi"/>
          <w:color w:val="auto"/>
          <w:sz w:val="20"/>
          <w:szCs w:val="20"/>
          <w:shd w:val="clear" w:color="auto" w:fill="FFFFFF"/>
          <w:lang w:val="en-US"/>
        </w:rPr>
        <w:t>J</w:t>
      </w:r>
      <w:r w:rsidR="00915C8C">
        <w:rPr>
          <w:rFonts w:asciiTheme="majorBidi" w:hAnsiTheme="majorBidi" w:cstheme="majorBidi"/>
          <w:color w:val="auto"/>
          <w:sz w:val="20"/>
          <w:szCs w:val="20"/>
          <w:shd w:val="clear" w:color="auto" w:fill="FFFFFF"/>
          <w:lang w:val="en-US"/>
        </w:rPr>
        <w:t>ournal of</w:t>
      </w:r>
      <w:r w:rsidR="004C59EE" w:rsidRPr="000C39C4">
        <w:rPr>
          <w:rFonts w:asciiTheme="majorBidi" w:hAnsiTheme="majorBidi" w:cstheme="majorBidi"/>
          <w:color w:val="auto"/>
          <w:sz w:val="20"/>
          <w:szCs w:val="20"/>
          <w:shd w:val="clear" w:color="auto" w:fill="FFFFFF"/>
          <w:lang w:val="en-US"/>
        </w:rPr>
        <w:t xml:space="preserve"> Polym</w:t>
      </w:r>
      <w:r w:rsidR="00915C8C">
        <w:rPr>
          <w:rFonts w:asciiTheme="majorBidi" w:hAnsiTheme="majorBidi" w:cstheme="majorBidi"/>
          <w:color w:val="auto"/>
          <w:sz w:val="20"/>
          <w:szCs w:val="20"/>
          <w:shd w:val="clear" w:color="auto" w:fill="FFFFFF"/>
          <w:lang w:val="en-US"/>
        </w:rPr>
        <w:t>er</w:t>
      </w:r>
      <w:r w:rsidR="004C59EE" w:rsidRPr="000C39C4">
        <w:rPr>
          <w:rFonts w:asciiTheme="majorBidi" w:hAnsiTheme="majorBidi" w:cstheme="majorBidi"/>
          <w:color w:val="auto"/>
          <w:sz w:val="20"/>
          <w:szCs w:val="20"/>
          <w:shd w:val="clear" w:color="auto" w:fill="FFFFFF"/>
          <w:lang w:val="en-US"/>
        </w:rPr>
        <w:t xml:space="preserve"> Res</w:t>
      </w:r>
      <w:r w:rsidR="00915C8C">
        <w:rPr>
          <w:rFonts w:asciiTheme="majorBidi" w:hAnsiTheme="majorBidi" w:cstheme="majorBidi"/>
          <w:color w:val="auto"/>
          <w:sz w:val="20"/>
          <w:szCs w:val="20"/>
          <w:shd w:val="clear" w:color="auto" w:fill="FFFFFF"/>
          <w:lang w:val="en-US"/>
        </w:rPr>
        <w:t>earch</w:t>
      </w:r>
      <w:r w:rsidR="004C59EE" w:rsidRPr="000C39C4">
        <w:rPr>
          <w:rFonts w:asciiTheme="majorBidi" w:hAnsiTheme="majorBidi" w:cstheme="majorBidi"/>
          <w:color w:val="auto"/>
          <w:sz w:val="20"/>
          <w:szCs w:val="20"/>
          <w:shd w:val="clear" w:color="auto" w:fill="FFFFFF"/>
          <w:lang w:val="en-US"/>
        </w:rPr>
        <w:t xml:space="preserve"> </w:t>
      </w:r>
      <w:r w:rsidR="00991A6E" w:rsidRPr="000C39C4">
        <w:rPr>
          <w:rFonts w:asciiTheme="majorBidi" w:hAnsiTheme="majorBidi" w:cstheme="majorBidi"/>
          <w:color w:val="auto"/>
          <w:sz w:val="20"/>
          <w:szCs w:val="20"/>
          <w:shd w:val="clear" w:color="auto" w:fill="FFFFFF"/>
          <w:lang w:val="en-US"/>
        </w:rPr>
        <w:t>27, 1-10, 2020</w:t>
      </w:r>
      <w:r w:rsidR="00BF22D6">
        <w:rPr>
          <w:rFonts w:asciiTheme="majorBidi" w:hAnsiTheme="majorBidi" w:cstheme="majorBidi"/>
          <w:color w:val="auto"/>
          <w:sz w:val="20"/>
          <w:szCs w:val="20"/>
          <w:shd w:val="clear" w:color="auto" w:fill="FFFFFF"/>
          <w:lang w:val="en-US"/>
        </w:rPr>
        <w:t xml:space="preserve">. </w:t>
      </w:r>
      <w:hyperlink r:id="rId11" w:history="1">
        <w:r w:rsidR="00BF22D6" w:rsidRPr="000F16EF">
          <w:rPr>
            <w:rStyle w:val="Lienhypertexte"/>
            <w:rFonts w:asciiTheme="majorBidi" w:hAnsiTheme="majorBidi" w:cstheme="majorBidi"/>
            <w:sz w:val="20"/>
            <w:szCs w:val="20"/>
            <w:shd w:val="clear" w:color="auto" w:fill="FFFFFF"/>
            <w:lang w:val="en-US"/>
          </w:rPr>
          <w:t>https://doi.org/10.1007/s10965-020-02284-1</w:t>
        </w:r>
      </w:hyperlink>
      <w:r w:rsidR="00BF22D6">
        <w:rPr>
          <w:rFonts w:asciiTheme="majorBidi" w:hAnsiTheme="majorBidi" w:cstheme="majorBidi"/>
          <w:color w:val="auto"/>
          <w:sz w:val="20"/>
          <w:szCs w:val="20"/>
          <w:shd w:val="clear" w:color="auto" w:fill="FFFFFF"/>
          <w:lang w:val="en-US"/>
        </w:rPr>
        <w:t xml:space="preserve"> </w:t>
      </w:r>
      <w:r w:rsidR="009B23D5" w:rsidRPr="000C39C4">
        <w:rPr>
          <w:rFonts w:asciiTheme="majorBidi" w:hAnsiTheme="majorBidi" w:cstheme="majorBidi"/>
          <w:color w:val="auto"/>
          <w:sz w:val="20"/>
          <w:szCs w:val="20"/>
          <w:lang w:val="en-US"/>
        </w:rPr>
        <w:br/>
      </w:r>
      <w:r w:rsidR="009B23D5" w:rsidRPr="000C39C4">
        <w:rPr>
          <w:rFonts w:asciiTheme="majorBidi" w:hAnsiTheme="majorBidi" w:cstheme="majorBidi"/>
          <w:i/>
          <w:iCs/>
          <w:color w:val="auto"/>
          <w:sz w:val="20"/>
          <w:szCs w:val="20"/>
          <w:shd w:val="clear" w:color="auto" w:fill="FFFFFF"/>
          <w:lang w:val="en-US"/>
        </w:rPr>
        <w:t>Chapters in books</w:t>
      </w:r>
      <w:r w:rsidR="009B23D5" w:rsidRPr="000C39C4">
        <w:rPr>
          <w:rFonts w:asciiTheme="majorBidi" w:hAnsiTheme="majorBidi" w:cstheme="majorBidi"/>
          <w:color w:val="auto"/>
          <w:sz w:val="20"/>
          <w:szCs w:val="20"/>
          <w:shd w:val="clear" w:color="auto" w:fill="FFFFFF"/>
          <w:lang w:val="en-US"/>
        </w:rPr>
        <w:t xml:space="preserve">: </w:t>
      </w:r>
    </w:p>
    <w:p w14:paraId="363B4975" w14:textId="5B13A236" w:rsidR="001F6FB9" w:rsidRDefault="009E3CF5" w:rsidP="008A1961">
      <w:pPr>
        <w:pStyle w:val="Default"/>
        <w:jc w:val="both"/>
        <w:rPr>
          <w:rFonts w:asciiTheme="majorBidi" w:hAnsiTheme="majorBidi" w:cstheme="majorBidi"/>
          <w:i/>
          <w:iCs/>
          <w:color w:val="auto"/>
          <w:sz w:val="20"/>
          <w:szCs w:val="20"/>
          <w:shd w:val="clear" w:color="auto" w:fill="FFFFFF"/>
          <w:lang w:val="en-US"/>
        </w:rPr>
      </w:pPr>
      <w:r w:rsidRPr="001F6FB9">
        <w:rPr>
          <w:rFonts w:asciiTheme="majorBidi" w:hAnsiTheme="majorBidi" w:cstheme="majorBidi"/>
          <w:color w:val="auto"/>
          <w:sz w:val="20"/>
          <w:szCs w:val="20"/>
          <w:shd w:val="clear" w:color="auto" w:fill="FFFFFF"/>
          <w:lang w:val="en-US"/>
        </w:rPr>
        <w:t>2</w:t>
      </w:r>
      <w:r w:rsidR="001F6FB9">
        <w:rPr>
          <w:rFonts w:asciiTheme="majorBidi" w:hAnsiTheme="majorBidi" w:cstheme="majorBidi"/>
          <w:color w:val="auto"/>
          <w:sz w:val="20"/>
          <w:szCs w:val="20"/>
          <w:shd w:val="clear" w:color="auto" w:fill="FFFFFF"/>
          <w:lang w:val="en-US"/>
        </w:rPr>
        <w:t>.</w:t>
      </w:r>
      <w:r w:rsidR="008A1961" w:rsidRPr="001F6FB9">
        <w:rPr>
          <w:rFonts w:asciiTheme="majorBidi" w:hAnsiTheme="majorBidi" w:cstheme="majorBidi"/>
          <w:color w:val="auto"/>
          <w:sz w:val="20"/>
          <w:szCs w:val="20"/>
          <w:shd w:val="clear" w:color="auto" w:fill="FFFFFF"/>
          <w:lang w:val="en-US"/>
        </w:rPr>
        <w:t xml:space="preserve"> </w:t>
      </w:r>
      <w:r w:rsidR="00915C8C" w:rsidRPr="001F6FB9">
        <w:rPr>
          <w:rFonts w:asciiTheme="majorBidi" w:hAnsiTheme="majorBidi" w:cstheme="majorBidi"/>
          <w:color w:val="auto"/>
          <w:sz w:val="20"/>
          <w:szCs w:val="20"/>
          <w:shd w:val="clear" w:color="auto" w:fill="FFFFFF"/>
          <w:lang w:val="en-US"/>
        </w:rPr>
        <w:t>D.</w:t>
      </w:r>
      <w:r w:rsidR="00915C8C">
        <w:rPr>
          <w:rFonts w:asciiTheme="majorBidi" w:hAnsiTheme="majorBidi" w:cstheme="majorBidi"/>
          <w:color w:val="auto"/>
          <w:sz w:val="20"/>
          <w:szCs w:val="20"/>
          <w:shd w:val="clear" w:color="auto" w:fill="FFFFFF"/>
          <w:lang w:val="en-US"/>
        </w:rPr>
        <w:t xml:space="preserve"> </w:t>
      </w:r>
      <w:r w:rsidR="008A1961" w:rsidRPr="001F6FB9">
        <w:rPr>
          <w:rFonts w:asciiTheme="majorBidi" w:hAnsiTheme="majorBidi" w:cstheme="majorBidi"/>
          <w:color w:val="auto"/>
          <w:sz w:val="20"/>
          <w:szCs w:val="20"/>
          <w:shd w:val="clear" w:color="auto" w:fill="FFFFFF"/>
          <w:lang w:val="en-US"/>
        </w:rPr>
        <w:t>Hammiche</w:t>
      </w:r>
      <w:r w:rsidR="00915C8C">
        <w:rPr>
          <w:rFonts w:asciiTheme="majorBidi" w:hAnsiTheme="majorBidi" w:cstheme="majorBidi"/>
          <w:color w:val="auto"/>
          <w:sz w:val="20"/>
          <w:szCs w:val="20"/>
          <w:shd w:val="clear" w:color="auto" w:fill="FFFFFF"/>
          <w:lang w:val="en-US"/>
        </w:rPr>
        <w:t>,</w:t>
      </w:r>
      <w:r w:rsidR="008A1961" w:rsidRPr="001F6FB9">
        <w:rPr>
          <w:rFonts w:asciiTheme="majorBidi" w:hAnsiTheme="majorBidi" w:cstheme="majorBidi"/>
          <w:color w:val="auto"/>
          <w:sz w:val="20"/>
          <w:szCs w:val="20"/>
          <w:shd w:val="clear" w:color="auto" w:fill="FFFFFF"/>
          <w:lang w:val="en-US"/>
        </w:rPr>
        <w:t xml:space="preserve"> </w:t>
      </w:r>
      <w:r w:rsidR="00915C8C" w:rsidRPr="001F6FB9">
        <w:rPr>
          <w:rFonts w:asciiTheme="majorBidi" w:hAnsiTheme="majorBidi" w:cstheme="majorBidi"/>
          <w:color w:val="auto"/>
          <w:sz w:val="20"/>
          <w:szCs w:val="20"/>
          <w:shd w:val="clear" w:color="auto" w:fill="FFFFFF"/>
          <w:lang w:val="en-US"/>
        </w:rPr>
        <w:t xml:space="preserve">A. </w:t>
      </w:r>
      <w:r w:rsidR="008A1961" w:rsidRPr="001F6FB9">
        <w:rPr>
          <w:rFonts w:asciiTheme="majorBidi" w:hAnsiTheme="majorBidi" w:cstheme="majorBidi"/>
          <w:color w:val="auto"/>
          <w:sz w:val="20"/>
          <w:szCs w:val="20"/>
          <w:shd w:val="clear" w:color="auto" w:fill="FFFFFF"/>
          <w:lang w:val="en-US"/>
        </w:rPr>
        <w:t>Boukerrou</w:t>
      </w:r>
      <w:r w:rsidR="00915C8C">
        <w:rPr>
          <w:rFonts w:asciiTheme="majorBidi" w:hAnsiTheme="majorBidi" w:cstheme="majorBidi"/>
          <w:color w:val="auto"/>
          <w:sz w:val="20"/>
          <w:szCs w:val="20"/>
          <w:shd w:val="clear" w:color="auto" w:fill="FFFFFF"/>
          <w:lang w:val="en-US"/>
        </w:rPr>
        <w:t xml:space="preserve">. </w:t>
      </w:r>
      <w:r w:rsidR="008A1961" w:rsidRPr="001F6FB9">
        <w:rPr>
          <w:rFonts w:asciiTheme="majorBidi" w:hAnsiTheme="majorBidi" w:cstheme="majorBidi"/>
          <w:color w:val="auto"/>
          <w:sz w:val="20"/>
          <w:szCs w:val="20"/>
          <w:shd w:val="clear" w:color="auto" w:fill="FFFFFF"/>
          <w:lang w:val="en-US"/>
        </w:rPr>
        <w:t>Performances of composites based on alfa fiber “</w:t>
      </w:r>
      <w:proofErr w:type="spellStart"/>
      <w:r w:rsidR="008A1961" w:rsidRPr="001F6FB9">
        <w:rPr>
          <w:rFonts w:asciiTheme="majorBidi" w:hAnsiTheme="majorBidi" w:cstheme="majorBidi"/>
          <w:color w:val="auto"/>
          <w:sz w:val="20"/>
          <w:szCs w:val="20"/>
          <w:shd w:val="clear" w:color="auto" w:fill="FFFFFF"/>
          <w:lang w:val="en-US"/>
        </w:rPr>
        <w:t>Stipa</w:t>
      </w:r>
      <w:proofErr w:type="spellEnd"/>
      <w:r w:rsidR="008A1961" w:rsidRPr="001F6FB9">
        <w:rPr>
          <w:rFonts w:asciiTheme="majorBidi" w:hAnsiTheme="majorBidi" w:cstheme="majorBidi"/>
          <w:color w:val="auto"/>
          <w:sz w:val="20"/>
          <w:szCs w:val="20"/>
          <w:shd w:val="clear" w:color="auto" w:fill="FFFFFF"/>
          <w:lang w:val="en-US"/>
        </w:rPr>
        <w:t xml:space="preserve"> </w:t>
      </w:r>
      <w:proofErr w:type="spellStart"/>
      <w:r w:rsidR="008A1961" w:rsidRPr="001F6FB9">
        <w:rPr>
          <w:rFonts w:asciiTheme="majorBidi" w:hAnsiTheme="majorBidi" w:cstheme="majorBidi"/>
          <w:color w:val="auto"/>
          <w:sz w:val="20"/>
          <w:szCs w:val="20"/>
          <w:shd w:val="clear" w:color="auto" w:fill="FFFFFF"/>
          <w:lang w:val="en-US"/>
        </w:rPr>
        <w:t>tenacissima</w:t>
      </w:r>
      <w:proofErr w:type="spellEnd"/>
      <w:r w:rsidR="008A1961" w:rsidRPr="001F6FB9">
        <w:rPr>
          <w:rFonts w:asciiTheme="majorBidi" w:hAnsiTheme="majorBidi" w:cstheme="majorBidi"/>
          <w:color w:val="auto"/>
          <w:sz w:val="20"/>
          <w:szCs w:val="20"/>
          <w:shd w:val="clear" w:color="auto" w:fill="FFFFFF"/>
          <w:lang w:val="en-US"/>
        </w:rPr>
        <w:t xml:space="preserve">”. In </w:t>
      </w:r>
      <w:proofErr w:type="spellStart"/>
      <w:r w:rsidR="008A1961" w:rsidRPr="001F6FB9">
        <w:rPr>
          <w:rFonts w:asciiTheme="majorBidi" w:hAnsiTheme="majorBidi" w:cstheme="majorBidi"/>
          <w:color w:val="auto"/>
          <w:sz w:val="20"/>
          <w:szCs w:val="20"/>
          <w:shd w:val="clear" w:color="auto" w:fill="FFFFFF"/>
          <w:lang w:val="en-US"/>
        </w:rPr>
        <w:t>rakesh</w:t>
      </w:r>
      <w:proofErr w:type="spellEnd"/>
      <w:r w:rsidR="008A1961" w:rsidRPr="001F6FB9">
        <w:rPr>
          <w:rFonts w:asciiTheme="majorBidi" w:hAnsiTheme="majorBidi" w:cstheme="majorBidi"/>
          <w:color w:val="auto"/>
          <w:sz w:val="20"/>
          <w:szCs w:val="20"/>
          <w:shd w:val="clear" w:color="auto" w:fill="FFFFFF"/>
          <w:lang w:val="en-US"/>
        </w:rPr>
        <w:t xml:space="preserve"> Kumar (</w:t>
      </w:r>
      <w:proofErr w:type="spellStart"/>
      <w:r w:rsidR="008A1961" w:rsidRPr="001F6FB9">
        <w:rPr>
          <w:rFonts w:asciiTheme="majorBidi" w:hAnsiTheme="majorBidi" w:cstheme="majorBidi"/>
          <w:color w:val="auto"/>
          <w:sz w:val="20"/>
          <w:szCs w:val="20"/>
          <w:shd w:val="clear" w:color="auto" w:fill="FFFFFF"/>
          <w:lang w:val="en-US"/>
        </w:rPr>
        <w:t>Eds</w:t>
      </w:r>
      <w:proofErr w:type="spellEnd"/>
      <w:r w:rsidR="008A1961" w:rsidRPr="001F6FB9">
        <w:rPr>
          <w:rFonts w:asciiTheme="majorBidi" w:hAnsiTheme="majorBidi" w:cstheme="majorBidi"/>
          <w:color w:val="auto"/>
          <w:sz w:val="20"/>
          <w:szCs w:val="20"/>
          <w:shd w:val="clear" w:color="auto" w:fill="FFFFFF"/>
          <w:lang w:val="en-US"/>
        </w:rPr>
        <w:t>), polymer-matrix composites: Type, Applications and performance. Nova Science Publishers, Inc, US;</w:t>
      </w:r>
      <w:r w:rsidR="001F6FB9">
        <w:rPr>
          <w:rFonts w:asciiTheme="majorBidi" w:hAnsiTheme="majorBidi" w:cstheme="majorBidi"/>
          <w:color w:val="auto"/>
          <w:sz w:val="20"/>
          <w:szCs w:val="20"/>
          <w:shd w:val="clear" w:color="auto" w:fill="FFFFFF"/>
          <w:lang w:val="en-US"/>
        </w:rPr>
        <w:t xml:space="preserve"> </w:t>
      </w:r>
      <w:r w:rsidR="008A1961" w:rsidRPr="001F6FB9">
        <w:rPr>
          <w:rFonts w:asciiTheme="majorBidi" w:hAnsiTheme="majorBidi" w:cstheme="majorBidi"/>
          <w:color w:val="auto"/>
          <w:sz w:val="20"/>
          <w:szCs w:val="20"/>
          <w:shd w:val="clear" w:color="auto" w:fill="FFFFFF"/>
          <w:lang w:val="en-US"/>
        </w:rPr>
        <w:t>pp</w:t>
      </w:r>
      <w:r w:rsidR="00016DAC">
        <w:rPr>
          <w:rFonts w:asciiTheme="majorBidi" w:hAnsiTheme="majorBidi" w:cstheme="majorBidi"/>
          <w:color w:val="auto"/>
          <w:sz w:val="20"/>
          <w:szCs w:val="20"/>
          <w:shd w:val="clear" w:color="auto" w:fill="FFFFFF"/>
          <w:lang w:val="en-US"/>
        </w:rPr>
        <w:t xml:space="preserve"> </w:t>
      </w:r>
      <w:r w:rsidR="008A1961" w:rsidRPr="001F6FB9">
        <w:rPr>
          <w:rFonts w:asciiTheme="majorBidi" w:hAnsiTheme="majorBidi" w:cstheme="majorBidi"/>
          <w:color w:val="auto"/>
          <w:sz w:val="20"/>
          <w:szCs w:val="20"/>
          <w:shd w:val="clear" w:color="auto" w:fill="FFFFFF"/>
          <w:lang w:val="en-US"/>
        </w:rPr>
        <w:t>112;</w:t>
      </w:r>
      <w:r w:rsidR="00016DAC">
        <w:rPr>
          <w:rFonts w:asciiTheme="majorBidi" w:hAnsiTheme="majorBidi" w:cstheme="majorBidi"/>
          <w:color w:val="auto"/>
          <w:sz w:val="20"/>
          <w:szCs w:val="20"/>
          <w:shd w:val="clear" w:color="auto" w:fill="FFFFFF"/>
          <w:lang w:val="en-US"/>
        </w:rPr>
        <w:t xml:space="preserve"> </w:t>
      </w:r>
      <w:r w:rsidR="008A1961" w:rsidRPr="001F6FB9">
        <w:rPr>
          <w:rFonts w:asciiTheme="majorBidi" w:hAnsiTheme="majorBidi" w:cstheme="majorBidi"/>
          <w:color w:val="auto"/>
          <w:sz w:val="20"/>
          <w:szCs w:val="20"/>
          <w:shd w:val="clear" w:color="auto" w:fill="FFFFFF"/>
          <w:lang w:val="en-US"/>
        </w:rPr>
        <w:t>2014.</w:t>
      </w:r>
      <w:r w:rsidR="009B23D5" w:rsidRPr="001F6FB9">
        <w:rPr>
          <w:rFonts w:asciiTheme="majorBidi" w:hAnsiTheme="majorBidi" w:cstheme="majorBidi"/>
          <w:color w:val="auto"/>
          <w:sz w:val="20"/>
          <w:szCs w:val="20"/>
          <w:lang w:val="en-US"/>
        </w:rPr>
        <w:br/>
      </w:r>
      <w:r w:rsidR="009B23D5" w:rsidRPr="001F6FB9">
        <w:rPr>
          <w:rFonts w:asciiTheme="majorBidi" w:hAnsiTheme="majorBidi" w:cstheme="majorBidi"/>
          <w:b/>
          <w:bCs/>
          <w:color w:val="auto"/>
          <w:sz w:val="20"/>
          <w:szCs w:val="20"/>
          <w:shd w:val="clear" w:color="auto" w:fill="FFFFFF"/>
          <w:lang w:val="en-US"/>
        </w:rPr>
        <w:br/>
      </w:r>
      <w:r w:rsidR="009B23D5" w:rsidRPr="001F6FB9">
        <w:rPr>
          <w:rFonts w:asciiTheme="majorBidi" w:hAnsiTheme="majorBidi" w:cstheme="majorBidi"/>
          <w:i/>
          <w:iCs/>
          <w:color w:val="auto"/>
          <w:sz w:val="20"/>
          <w:szCs w:val="20"/>
          <w:shd w:val="clear" w:color="auto" w:fill="FFFFFF"/>
          <w:lang w:val="en-US"/>
        </w:rPr>
        <w:t>Books:</w:t>
      </w:r>
    </w:p>
    <w:p w14:paraId="37DA7173" w14:textId="7FDF4CBA" w:rsidR="00016DAC" w:rsidRPr="000C39C4" w:rsidRDefault="00915C8C" w:rsidP="00016DAC">
      <w:pPr>
        <w:pStyle w:val="Paragraphedeliste"/>
        <w:numPr>
          <w:ilvl w:val="0"/>
          <w:numId w:val="5"/>
        </w:numPr>
        <w:tabs>
          <w:tab w:val="left" w:pos="426"/>
        </w:tabs>
        <w:spacing w:before="120" w:after="120" w:line="204" w:lineRule="auto"/>
        <w:ind w:left="142" w:firstLine="0"/>
        <w:jc w:val="both"/>
        <w:rPr>
          <w:rFonts w:ascii="Times New Roman" w:hAnsi="Times New Roman" w:cs="Times New Roman"/>
          <w:spacing w:val="-6"/>
          <w:w w:val="105"/>
          <w:sz w:val="24"/>
          <w:szCs w:val="24"/>
        </w:rPr>
      </w:pPr>
      <w:r>
        <w:rPr>
          <w:rFonts w:ascii="Times New Roman" w:hAnsi="Times New Roman" w:cs="Times New Roman"/>
          <w:spacing w:val="-6"/>
          <w:w w:val="105"/>
          <w:sz w:val="24"/>
          <w:szCs w:val="24"/>
        </w:rPr>
        <w:t xml:space="preserve">D. </w:t>
      </w:r>
      <w:r w:rsidR="00016DAC" w:rsidRPr="000C39C4">
        <w:rPr>
          <w:rFonts w:ascii="Times New Roman" w:hAnsi="Times New Roman" w:cs="Times New Roman"/>
          <w:spacing w:val="-6"/>
          <w:w w:val="105"/>
          <w:sz w:val="24"/>
          <w:szCs w:val="24"/>
        </w:rPr>
        <w:t>Hammiche, Effet d’un agent compatibilisant sur les performances des composites. Editions Universitaires Européennes (En vente sur Amazon.fr</w:t>
      </w:r>
      <w:r w:rsidR="00016DAC" w:rsidRPr="000C39C4">
        <w:rPr>
          <w:rFonts w:ascii="Times New Roman" w:hAnsi="Times New Roman" w:cs="Times New Roman"/>
          <w:i/>
          <w:iCs/>
          <w:spacing w:val="-6"/>
          <w:w w:val="105"/>
          <w:sz w:val="24"/>
          <w:szCs w:val="24"/>
        </w:rPr>
        <w:t xml:space="preserve">), ISBN: 978-3-8417-4603-0, </w:t>
      </w:r>
      <w:r w:rsidR="00016DAC" w:rsidRPr="000C39C4">
        <w:rPr>
          <w:rFonts w:ascii="Times New Roman" w:hAnsi="Times New Roman" w:cs="Times New Roman"/>
          <w:spacing w:val="-6"/>
          <w:w w:val="105"/>
          <w:sz w:val="24"/>
          <w:szCs w:val="24"/>
        </w:rPr>
        <w:t xml:space="preserve">2016. </w:t>
      </w:r>
    </w:p>
    <w:bookmarkEnd w:id="2"/>
    <w:p w14:paraId="1B7DDEBB" w14:textId="523F161A" w:rsidR="001F6FB9" w:rsidRPr="00CE3F1B" w:rsidRDefault="001F6FB9" w:rsidP="008A1961">
      <w:pPr>
        <w:pStyle w:val="Default"/>
        <w:jc w:val="both"/>
        <w:rPr>
          <w:rFonts w:asciiTheme="majorBidi" w:hAnsiTheme="majorBidi" w:cstheme="majorBidi"/>
          <w:color w:val="auto"/>
          <w:sz w:val="20"/>
          <w:szCs w:val="20"/>
          <w:shd w:val="clear" w:color="auto" w:fill="FFFFFF"/>
        </w:rPr>
      </w:pPr>
    </w:p>
    <w:p w14:paraId="46D65B83" w14:textId="77777777" w:rsidR="001F6FB9" w:rsidRDefault="009B23D5" w:rsidP="008A1961">
      <w:pPr>
        <w:pStyle w:val="Default"/>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color w:val="auto"/>
          <w:sz w:val="20"/>
          <w:szCs w:val="20"/>
          <w:shd w:val="clear" w:color="auto" w:fill="FFFFFF"/>
          <w:lang w:val="en-US"/>
        </w:rPr>
        <w:t>When citing a paper appearing in a proceedings volume, make sure you refer to the journal (not to the proceedings).</w:t>
      </w:r>
    </w:p>
    <w:p w14:paraId="2881978B" w14:textId="77777777" w:rsidR="009B23D5" w:rsidRPr="001F6FB9" w:rsidRDefault="009B23D5" w:rsidP="008A1961">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br/>
      </w:r>
      <w:r w:rsidRPr="001F6FB9">
        <w:rPr>
          <w:rFonts w:asciiTheme="majorBidi" w:hAnsiTheme="majorBidi" w:cstheme="majorBidi"/>
          <w:color w:val="auto"/>
          <w:sz w:val="20"/>
          <w:szCs w:val="20"/>
          <w:lang w:val="en-US"/>
        </w:rPr>
        <w:br/>
      </w:r>
      <w:r w:rsidRPr="001F6FB9">
        <w:rPr>
          <w:rFonts w:asciiTheme="majorBidi" w:hAnsiTheme="majorBidi" w:cstheme="majorBidi"/>
          <w:b/>
          <w:bCs/>
          <w:color w:val="auto"/>
          <w:sz w:val="20"/>
          <w:szCs w:val="20"/>
          <w:lang w:val="en-US"/>
        </w:rPr>
        <w:t xml:space="preserve">Manuscript Arrangement and Format </w:t>
      </w:r>
    </w:p>
    <w:p w14:paraId="0E9F7901" w14:textId="323E6A53" w:rsidR="009B23D5" w:rsidRPr="001F6FB9" w:rsidRDefault="00FF0E7B"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Please adhere to the following order of presentation: Article title, Author(s), Affiliation(s), Abstract, keywords, Main text, Acknowledgements, </w:t>
      </w:r>
      <w:r w:rsidR="00016DAC">
        <w:rPr>
          <w:rFonts w:asciiTheme="majorBidi" w:hAnsiTheme="majorBidi" w:cstheme="majorBidi"/>
          <w:color w:val="auto"/>
          <w:sz w:val="20"/>
          <w:szCs w:val="20"/>
          <w:lang w:val="en-US"/>
        </w:rPr>
        <w:t xml:space="preserve">Conflict and interest, </w:t>
      </w:r>
      <w:r w:rsidRPr="001F6FB9">
        <w:rPr>
          <w:rFonts w:asciiTheme="majorBidi" w:hAnsiTheme="majorBidi" w:cstheme="majorBidi"/>
          <w:color w:val="auto"/>
          <w:sz w:val="20"/>
          <w:szCs w:val="20"/>
          <w:lang w:val="en-US"/>
        </w:rPr>
        <w:t>References, Figure captions, Tables.</w:t>
      </w:r>
    </w:p>
    <w:p w14:paraId="16F1D61C" w14:textId="77777777" w:rsidR="009B23D5" w:rsidRPr="001F6FB9" w:rsidRDefault="009B23D5" w:rsidP="00FF0E7B">
      <w:pPr>
        <w:pStyle w:val="Default"/>
        <w:spacing w:line="276" w:lineRule="auto"/>
        <w:jc w:val="both"/>
        <w:rPr>
          <w:rFonts w:asciiTheme="majorBidi" w:hAnsiTheme="majorBidi" w:cstheme="majorBidi"/>
          <w:color w:val="auto"/>
          <w:sz w:val="20"/>
          <w:szCs w:val="20"/>
          <w:lang w:val="en-US"/>
        </w:rPr>
      </w:pPr>
    </w:p>
    <w:p w14:paraId="56AFB33B" w14:textId="77777777" w:rsidR="009B23D5" w:rsidRPr="001F6FB9" w:rsidRDefault="009B23D5"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Please submit your paper as a MS Word file. </w:t>
      </w:r>
    </w:p>
    <w:p w14:paraId="2D7BCE14" w14:textId="77777777" w:rsidR="00FF0E7B" w:rsidRPr="001F6FB9" w:rsidRDefault="00FF0E7B" w:rsidP="001F6FB9">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Thank you for choosing “</w:t>
      </w:r>
      <w:r w:rsidR="001F6FB9" w:rsidRPr="00CE3F1B">
        <w:rPr>
          <w:rFonts w:asciiTheme="majorBidi" w:hAnsiTheme="majorBidi" w:cstheme="majorBidi"/>
          <w:b/>
          <w:bCs/>
          <w:color w:val="auto"/>
          <w:sz w:val="20"/>
          <w:szCs w:val="20"/>
          <w:lang w:val="en-US"/>
        </w:rPr>
        <w:t>Biopolymer applications journal</w:t>
      </w:r>
      <w:r w:rsidRPr="001F6FB9">
        <w:rPr>
          <w:rFonts w:asciiTheme="majorBidi" w:hAnsiTheme="majorBidi" w:cstheme="majorBidi"/>
          <w:color w:val="auto"/>
          <w:sz w:val="20"/>
          <w:szCs w:val="20"/>
          <w:lang w:val="en-US"/>
        </w:rPr>
        <w:t>” for publishing your manuscript</w:t>
      </w:r>
    </w:p>
    <w:p w14:paraId="019DA179" w14:textId="77777777" w:rsidR="00FF0E7B" w:rsidRPr="001F6FB9" w:rsidRDefault="00FF0E7B" w:rsidP="009B23D5">
      <w:pPr>
        <w:pStyle w:val="Default"/>
        <w:spacing w:line="276" w:lineRule="auto"/>
        <w:jc w:val="both"/>
        <w:rPr>
          <w:rFonts w:asciiTheme="majorBidi" w:hAnsiTheme="majorBidi" w:cstheme="majorBidi"/>
          <w:color w:val="auto"/>
          <w:sz w:val="20"/>
          <w:szCs w:val="20"/>
          <w:lang w:val="en-US"/>
        </w:rPr>
      </w:pPr>
    </w:p>
    <w:p w14:paraId="17484805" w14:textId="77777777" w:rsidR="009B23D5" w:rsidRPr="001F6FB9" w:rsidRDefault="009B23D5" w:rsidP="009B23D5">
      <w:pPr>
        <w:pStyle w:val="Default"/>
        <w:spacing w:line="276" w:lineRule="auto"/>
        <w:jc w:val="both"/>
        <w:rPr>
          <w:rFonts w:asciiTheme="majorBidi" w:hAnsiTheme="majorBidi" w:cstheme="majorBidi"/>
          <w:color w:val="auto"/>
          <w:sz w:val="20"/>
          <w:szCs w:val="20"/>
          <w:shd w:val="clear" w:color="auto" w:fill="FFFFFF"/>
          <w:lang w:val="en-US"/>
        </w:rPr>
      </w:pPr>
    </w:p>
    <w:p w14:paraId="4AFFAFF9" w14:textId="77777777" w:rsidR="009B23D5" w:rsidRPr="001F6FB9" w:rsidRDefault="009B23D5" w:rsidP="009B23D5">
      <w:pPr>
        <w:pStyle w:val="Default"/>
        <w:spacing w:line="276" w:lineRule="auto"/>
        <w:jc w:val="both"/>
        <w:rPr>
          <w:rFonts w:asciiTheme="majorBidi" w:hAnsiTheme="majorBidi" w:cstheme="majorBidi"/>
          <w:color w:val="auto"/>
          <w:sz w:val="20"/>
          <w:szCs w:val="20"/>
          <w:lang w:val="en-US"/>
        </w:rPr>
      </w:pPr>
    </w:p>
    <w:p w14:paraId="4E0EC5BA" w14:textId="77777777" w:rsidR="00F211D7" w:rsidRPr="001F6FB9" w:rsidRDefault="00F211D7" w:rsidP="009B23D5">
      <w:pPr>
        <w:pStyle w:val="Default"/>
        <w:spacing w:line="276" w:lineRule="auto"/>
        <w:jc w:val="both"/>
        <w:rPr>
          <w:rFonts w:asciiTheme="majorBidi" w:hAnsiTheme="majorBidi" w:cstheme="majorBidi"/>
          <w:color w:val="auto"/>
          <w:sz w:val="20"/>
          <w:szCs w:val="20"/>
          <w:shd w:val="clear" w:color="auto" w:fill="FFFFFF"/>
          <w:lang w:val="en-US"/>
        </w:rPr>
      </w:pPr>
    </w:p>
    <w:p w14:paraId="27C43FB2" w14:textId="77777777" w:rsidR="00F211D7" w:rsidRPr="001F6FB9" w:rsidRDefault="00F211D7" w:rsidP="009B23D5">
      <w:pPr>
        <w:jc w:val="both"/>
        <w:rPr>
          <w:rFonts w:asciiTheme="majorBidi" w:hAnsiTheme="majorBidi" w:cstheme="majorBidi"/>
          <w:sz w:val="20"/>
          <w:szCs w:val="20"/>
          <w:lang w:val="en-US"/>
        </w:rPr>
      </w:pPr>
    </w:p>
    <w:sectPr w:rsidR="00F211D7" w:rsidRPr="001F6FB9" w:rsidSect="004D69E7">
      <w:type w:val="continuous"/>
      <w:pgSz w:w="11906" w:h="16838"/>
      <w:pgMar w:top="1701" w:right="851" w:bottom="1418" w:left="851"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33D22" w14:textId="77777777" w:rsidR="00300487" w:rsidRDefault="00300487" w:rsidP="009B23D5">
      <w:pPr>
        <w:spacing w:after="0" w:line="240" w:lineRule="auto"/>
      </w:pPr>
      <w:r>
        <w:separator/>
      </w:r>
    </w:p>
  </w:endnote>
  <w:endnote w:type="continuationSeparator" w:id="0">
    <w:p w14:paraId="71C4E5AE" w14:textId="77777777" w:rsidR="00300487" w:rsidRDefault="00300487" w:rsidP="009B2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408"/>
      <w:docPartObj>
        <w:docPartGallery w:val="Page Numbers (Bottom of Page)"/>
        <w:docPartUnique/>
      </w:docPartObj>
    </w:sdtPr>
    <w:sdtEndPr/>
    <w:sdtContent>
      <w:p w14:paraId="19B9A05F" w14:textId="5097FEF6" w:rsidR="00701CFD" w:rsidRDefault="005612CC">
        <w:pPr>
          <w:pStyle w:val="Pieddepage"/>
          <w:jc w:val="right"/>
        </w:pPr>
        <w:r>
          <w:rPr>
            <w:noProof/>
          </w:rPr>
          <w:fldChar w:fldCharType="begin"/>
        </w:r>
        <w:r w:rsidR="001C791F">
          <w:rPr>
            <w:noProof/>
          </w:rPr>
          <w:instrText xml:space="preserve"> PAGE   \* MERGEFORMAT </w:instrText>
        </w:r>
        <w:r>
          <w:rPr>
            <w:noProof/>
          </w:rPr>
          <w:fldChar w:fldCharType="separate"/>
        </w:r>
        <w:r w:rsidR="0055234B">
          <w:rPr>
            <w:noProof/>
          </w:rPr>
          <w:t>2</w:t>
        </w:r>
        <w:r>
          <w:rPr>
            <w:noProof/>
          </w:rPr>
          <w:fldChar w:fldCharType="end"/>
        </w:r>
      </w:p>
    </w:sdtContent>
  </w:sdt>
  <w:p w14:paraId="014A27BE" w14:textId="77777777" w:rsidR="00701CFD" w:rsidRDefault="00701C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916E9" w14:textId="77777777" w:rsidR="00300487" w:rsidRDefault="00300487" w:rsidP="009B23D5">
      <w:pPr>
        <w:spacing w:after="0" w:line="240" w:lineRule="auto"/>
      </w:pPr>
      <w:r>
        <w:separator/>
      </w:r>
    </w:p>
  </w:footnote>
  <w:footnote w:type="continuationSeparator" w:id="0">
    <w:p w14:paraId="39BFE90E" w14:textId="77777777" w:rsidR="00300487" w:rsidRDefault="00300487" w:rsidP="009B2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59F91" w14:textId="043BE254" w:rsidR="009B23D5" w:rsidRPr="00846763" w:rsidRDefault="0091353C" w:rsidP="0091353C">
    <w:pPr>
      <w:tabs>
        <w:tab w:val="center" w:pos="4536"/>
      </w:tabs>
      <w:autoSpaceDE w:val="0"/>
      <w:autoSpaceDN w:val="0"/>
      <w:adjustRightInd w:val="0"/>
      <w:spacing w:after="0" w:line="240" w:lineRule="auto"/>
      <w:jc w:val="center"/>
      <w:rPr>
        <w:b/>
        <w:i/>
        <w:iCs/>
        <w:sz w:val="24"/>
        <w:szCs w:val="24"/>
        <w:u w:val="single"/>
        <w:lang w:val="en-US"/>
      </w:rPr>
    </w:pPr>
    <w:r w:rsidRPr="001F6FB9">
      <w:rPr>
        <w:rFonts w:asciiTheme="majorBidi" w:hAnsiTheme="majorBidi" w:cstheme="majorBidi"/>
        <w:b/>
        <w:bCs/>
        <w:noProof/>
        <w:sz w:val="28"/>
        <w:szCs w:val="28"/>
        <w:lang w:eastAsia="fr-FR"/>
      </w:rPr>
      <w:drawing>
        <wp:anchor distT="0" distB="0" distL="114300" distR="114300" simplePos="0" relativeHeight="251658240" behindDoc="0" locked="0" layoutInCell="1" allowOverlap="1" wp14:anchorId="7E47A713" wp14:editId="607BB0D6">
          <wp:simplePos x="0" y="0"/>
          <wp:positionH relativeFrom="page">
            <wp:align>left</wp:align>
          </wp:positionH>
          <wp:positionV relativeFrom="page">
            <wp:align>top</wp:align>
          </wp:positionV>
          <wp:extent cx="1066165" cy="885825"/>
          <wp:effectExtent l="0" t="0" r="635" b="9525"/>
          <wp:wrapSquare wrapText="bothSides"/>
          <wp:docPr id="1" name="Image 1" descr="C:\Users\pc\Downloads\logo B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logo BAJ.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165" cy="885825"/>
                  </a:xfrm>
                  <a:prstGeom prst="rect">
                    <a:avLst/>
                  </a:prstGeom>
                  <a:noFill/>
                  <a:ln w="9525">
                    <a:noFill/>
                    <a:miter lim="800000"/>
                    <a:headEnd/>
                    <a:tailEnd/>
                  </a:ln>
                </pic:spPr>
              </pic:pic>
            </a:graphicData>
          </a:graphic>
        </wp:anchor>
      </w:drawing>
    </w:r>
    <w:r w:rsidR="00A67061" w:rsidRPr="00846763">
      <w:rPr>
        <w:rFonts w:ascii="Times New Roman" w:hAnsi="Times New Roman" w:cs="Times New Roman"/>
        <w:b/>
        <w:bCs/>
        <w:i/>
        <w:iCs/>
        <w:color w:val="2B3244"/>
        <w:sz w:val="24"/>
        <w:szCs w:val="24"/>
        <w:lang w:val="en-GB"/>
      </w:rPr>
      <w:t xml:space="preserve">Biopolymer </w:t>
    </w:r>
    <w:r w:rsidR="00846763" w:rsidRPr="00846763">
      <w:rPr>
        <w:rFonts w:ascii="Times New Roman" w:hAnsi="Times New Roman" w:cs="Times New Roman"/>
        <w:b/>
        <w:bCs/>
        <w:i/>
        <w:iCs/>
        <w:color w:val="2B3244"/>
        <w:sz w:val="24"/>
        <w:szCs w:val="24"/>
        <w:lang w:val="en-GB"/>
      </w:rPr>
      <w:t xml:space="preserve">Applications </w:t>
    </w:r>
    <w:r w:rsidR="00846763" w:rsidRPr="00846763">
      <w:rPr>
        <w:rFonts w:asciiTheme="majorBidi" w:hAnsiTheme="majorBidi" w:cstheme="majorBidi"/>
        <w:b/>
        <w:bCs/>
        <w:i/>
        <w:iCs/>
        <w:color w:val="2B3244"/>
        <w:sz w:val="24"/>
        <w:szCs w:val="24"/>
        <w:lang w:val="en-GB"/>
      </w:rPr>
      <w:t>Journal</w:t>
    </w:r>
    <w:r w:rsidR="00846763" w:rsidRPr="00846763">
      <w:rPr>
        <w:rFonts w:asciiTheme="majorBidi" w:hAnsiTheme="majorBidi" w:cstheme="majorBidi"/>
        <w:b/>
        <w:i/>
        <w:iCs/>
        <w:sz w:val="24"/>
        <w:szCs w:val="24"/>
        <w:u w:val="single"/>
        <w:lang w:val="en-US"/>
      </w:rPr>
      <w:t xml:space="preserve">   </w:t>
    </w:r>
    <w:r w:rsidR="00DF2894" w:rsidRPr="00846763">
      <w:rPr>
        <w:rFonts w:asciiTheme="majorBidi" w:hAnsiTheme="majorBidi" w:cstheme="majorBidi"/>
        <w:b/>
        <w:i/>
        <w:iCs/>
        <w:sz w:val="24"/>
        <w:szCs w:val="24"/>
        <w:u w:val="single"/>
        <w:lang w:val="en-US"/>
      </w:rPr>
      <w:t>A</w:t>
    </w:r>
    <w:r w:rsidR="00846763">
      <w:rPr>
        <w:rFonts w:asciiTheme="majorBidi" w:hAnsiTheme="majorBidi" w:cstheme="majorBidi"/>
        <w:b/>
        <w:i/>
        <w:iCs/>
        <w:sz w:val="24"/>
        <w:szCs w:val="24"/>
        <w:u w:val="single"/>
        <w:lang w:val="en-US"/>
      </w:rPr>
      <w:t>u</w:t>
    </w:r>
    <w:r w:rsidR="00DF2894" w:rsidRPr="00846763">
      <w:rPr>
        <w:rFonts w:asciiTheme="majorBidi" w:hAnsiTheme="majorBidi" w:cstheme="majorBidi"/>
        <w:b/>
        <w:i/>
        <w:iCs/>
        <w:sz w:val="24"/>
        <w:szCs w:val="24"/>
        <w:u w:val="single"/>
        <w:lang w:val="en-US"/>
      </w:rPr>
      <w:t>thor name et al.</w:t>
    </w:r>
    <w:r w:rsidR="001F6FB9" w:rsidRPr="00846763">
      <w:rPr>
        <w:rFonts w:asciiTheme="majorBidi" w:hAnsiTheme="majorBidi" w:cstheme="majorBidi"/>
        <w:b/>
        <w:i/>
        <w:iCs/>
        <w:sz w:val="24"/>
        <w:szCs w:val="24"/>
        <w:u w:val="single"/>
        <w:lang w:val="en-US"/>
      </w:rPr>
      <w:t xml:space="preserve">  </w:t>
    </w:r>
    <w:r w:rsidR="002B12CE" w:rsidRPr="00846763">
      <w:rPr>
        <w:rFonts w:asciiTheme="majorBidi" w:hAnsiTheme="majorBidi" w:cstheme="majorBidi"/>
        <w:b/>
        <w:i/>
        <w:iCs/>
        <w:sz w:val="24"/>
        <w:szCs w:val="24"/>
        <w:u w:val="single"/>
        <w:lang w:val="en-US"/>
      </w:rPr>
      <w:t xml:space="preserve"> </w:t>
    </w:r>
    <w:r w:rsidR="008A1961" w:rsidRPr="00846763">
      <w:rPr>
        <w:rFonts w:asciiTheme="majorBidi" w:hAnsiTheme="majorBidi" w:cstheme="majorBidi"/>
        <w:b/>
        <w:i/>
        <w:iCs/>
        <w:sz w:val="24"/>
        <w:szCs w:val="24"/>
        <w:u w:val="single"/>
        <w:lang w:val="en-US"/>
      </w:rPr>
      <w:t xml:space="preserve"> </w:t>
    </w:r>
    <w:r w:rsidR="00DF2894" w:rsidRPr="00846763">
      <w:rPr>
        <w:rFonts w:asciiTheme="majorBidi" w:hAnsiTheme="majorBidi" w:cstheme="majorBidi"/>
        <w:b/>
        <w:i/>
        <w:iCs/>
        <w:sz w:val="24"/>
        <w:szCs w:val="24"/>
        <w:u w:val="single"/>
        <w:lang w:val="en-US"/>
      </w:rPr>
      <w:t xml:space="preserve">Vol.... </w:t>
    </w:r>
    <w:r w:rsidR="008A1961" w:rsidRPr="00846763">
      <w:rPr>
        <w:rFonts w:asciiTheme="majorBidi" w:hAnsiTheme="majorBidi" w:cstheme="majorBidi"/>
        <w:b/>
        <w:i/>
        <w:iCs/>
        <w:sz w:val="24"/>
        <w:szCs w:val="24"/>
        <w:u w:val="single"/>
        <w:lang w:val="en-US"/>
      </w:rPr>
      <w:t>N</w:t>
    </w:r>
    <w:proofErr w:type="gramStart"/>
    <w:r w:rsidR="008A1961" w:rsidRPr="00846763">
      <w:rPr>
        <w:rFonts w:asciiTheme="majorBidi" w:hAnsiTheme="majorBidi" w:cstheme="majorBidi"/>
        <w:b/>
        <w:i/>
        <w:iCs/>
        <w:sz w:val="24"/>
        <w:szCs w:val="24"/>
        <w:u w:val="single"/>
        <w:lang w:val="en-US"/>
      </w:rPr>
      <w:t>°</w:t>
    </w:r>
    <w:r w:rsidR="00DF2894" w:rsidRPr="00846763">
      <w:rPr>
        <w:rFonts w:asciiTheme="majorBidi" w:hAnsiTheme="majorBidi" w:cstheme="majorBidi"/>
        <w:b/>
        <w:i/>
        <w:iCs/>
        <w:sz w:val="24"/>
        <w:szCs w:val="24"/>
        <w:u w:val="single"/>
        <w:lang w:val="en-US"/>
      </w:rPr>
      <w:t xml:space="preserve"> </w:t>
    </w:r>
    <w:r w:rsidR="008A1961" w:rsidRPr="00846763">
      <w:rPr>
        <w:rFonts w:asciiTheme="majorBidi" w:hAnsiTheme="majorBidi" w:cstheme="majorBidi"/>
        <w:b/>
        <w:i/>
        <w:iCs/>
        <w:sz w:val="24"/>
        <w:szCs w:val="24"/>
        <w:u w:val="single"/>
        <w:lang w:val="en-US"/>
      </w:rPr>
      <w:t>,</w:t>
    </w:r>
    <w:proofErr w:type="gramEnd"/>
    <w:r w:rsidR="008A1961" w:rsidRPr="00846763">
      <w:rPr>
        <w:rFonts w:asciiTheme="majorBidi" w:hAnsiTheme="majorBidi" w:cstheme="majorBidi"/>
        <w:b/>
        <w:i/>
        <w:iCs/>
        <w:sz w:val="24"/>
        <w:szCs w:val="24"/>
        <w:u w:val="single"/>
        <w:lang w:val="en-US"/>
      </w:rPr>
      <w:t xml:space="preserve"> 2022</w:t>
    </w:r>
    <w:r w:rsidR="00DF2894" w:rsidRPr="00846763">
      <w:rPr>
        <w:rFonts w:asciiTheme="majorBidi" w:hAnsiTheme="majorBidi" w:cstheme="majorBidi"/>
        <w:b/>
        <w:i/>
        <w:iCs/>
        <w:sz w:val="24"/>
        <w:szCs w:val="24"/>
        <w:u w:val="single"/>
        <w:lang w:val="en-US"/>
      </w:rPr>
      <w:t>, pp</w:t>
    </w:r>
    <w:r w:rsidR="00846763">
      <w:rPr>
        <w:rFonts w:asciiTheme="majorBidi" w:hAnsiTheme="majorBidi" w:cstheme="majorBidi"/>
        <w:b/>
        <w:i/>
        <w:iCs/>
        <w:sz w:val="24"/>
        <w:szCs w:val="24"/>
        <w:u w:val="single"/>
        <w:lang w:val="en-US"/>
      </w:rPr>
      <w:t xml:space="preserve">. </w:t>
    </w:r>
    <w:r w:rsidR="00DF2894" w:rsidRPr="00846763">
      <w:rPr>
        <w:rFonts w:asciiTheme="majorBidi" w:hAnsiTheme="majorBidi" w:cstheme="majorBidi"/>
        <w:b/>
        <w:i/>
        <w:iCs/>
        <w:sz w:val="24"/>
        <w:szCs w:val="24"/>
        <w:u w:val="single"/>
        <w:lang w:val="en-US"/>
      </w:rPr>
      <w:t>..-..</w:t>
    </w:r>
  </w:p>
  <w:p w14:paraId="2997308E" w14:textId="103D1046" w:rsidR="009B23D5" w:rsidRPr="00846763" w:rsidRDefault="00544420">
    <w:pPr>
      <w:pStyle w:val="En-tte"/>
      <w:rPr>
        <w:sz w:val="24"/>
        <w:szCs w:val="24"/>
        <w:lang w:val="en-US"/>
      </w:rPr>
    </w:pPr>
    <w:r w:rsidRPr="00544420">
      <w:rPr>
        <w:sz w:val="24"/>
        <w:szCs w:val="24"/>
        <w:lang w:val="en-US"/>
      </w:rPr>
      <w:t xml:space="preserve">             e-ISSN: 2800-1729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A6FA8"/>
    <w:multiLevelType w:val="hybridMultilevel"/>
    <w:tmpl w:val="C25E49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EC6B06"/>
    <w:multiLevelType w:val="hybridMultilevel"/>
    <w:tmpl w:val="40C2C6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8992127"/>
    <w:multiLevelType w:val="hybridMultilevel"/>
    <w:tmpl w:val="FE0A5628"/>
    <w:lvl w:ilvl="0" w:tplc="D002537C">
      <w:start w:val="1"/>
      <w:numFmt w:val="decimal"/>
      <w:lvlText w:val="%1."/>
      <w:lvlJc w:val="left"/>
      <w:pPr>
        <w:ind w:left="1080" w:hanging="720"/>
      </w:pPr>
      <w:rPr>
        <w:rFonts w:cs="Times New Roman"/>
        <w:b/>
        <w:bCs w:val="0"/>
        <w:color w:val="auto"/>
        <w:w w:val="105"/>
      </w:rPr>
    </w:lvl>
    <w:lvl w:ilvl="1" w:tplc="E4CAC6CC">
      <w:start w:val="1"/>
      <w:numFmt w:val="upp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nsid w:val="5CA14B58"/>
    <w:multiLevelType w:val="hybridMultilevel"/>
    <w:tmpl w:val="671E817E"/>
    <w:lvl w:ilvl="0" w:tplc="040C000F">
      <w:start w:val="1"/>
      <w:numFmt w:val="decimal"/>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4">
    <w:nsid w:val="7D07567B"/>
    <w:multiLevelType w:val="hybridMultilevel"/>
    <w:tmpl w:val="91A4C0B0"/>
    <w:lvl w:ilvl="0" w:tplc="343098D4">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D7"/>
    <w:rsid w:val="00016DAC"/>
    <w:rsid w:val="00033F6F"/>
    <w:rsid w:val="00061220"/>
    <w:rsid w:val="000C39C4"/>
    <w:rsid w:val="000F16EF"/>
    <w:rsid w:val="0012772D"/>
    <w:rsid w:val="001C791F"/>
    <w:rsid w:val="001D28E9"/>
    <w:rsid w:val="001F6FB9"/>
    <w:rsid w:val="001F7C62"/>
    <w:rsid w:val="002B12CE"/>
    <w:rsid w:val="00300487"/>
    <w:rsid w:val="0037724D"/>
    <w:rsid w:val="003A5C4E"/>
    <w:rsid w:val="003B6E35"/>
    <w:rsid w:val="003C1C11"/>
    <w:rsid w:val="003F792D"/>
    <w:rsid w:val="00417992"/>
    <w:rsid w:val="004B7064"/>
    <w:rsid w:val="004C59EE"/>
    <w:rsid w:val="004D69E7"/>
    <w:rsid w:val="005214F1"/>
    <w:rsid w:val="0053174F"/>
    <w:rsid w:val="00544420"/>
    <w:rsid w:val="0055234B"/>
    <w:rsid w:val="005612CC"/>
    <w:rsid w:val="00565550"/>
    <w:rsid w:val="005911CB"/>
    <w:rsid w:val="005C29E7"/>
    <w:rsid w:val="005F7E82"/>
    <w:rsid w:val="00607D23"/>
    <w:rsid w:val="0068055F"/>
    <w:rsid w:val="006F0F7F"/>
    <w:rsid w:val="00701CFD"/>
    <w:rsid w:val="00723FFB"/>
    <w:rsid w:val="00735708"/>
    <w:rsid w:val="00735A02"/>
    <w:rsid w:val="008328A6"/>
    <w:rsid w:val="00843B4C"/>
    <w:rsid w:val="00846763"/>
    <w:rsid w:val="008A1961"/>
    <w:rsid w:val="008F0BCF"/>
    <w:rsid w:val="0091353C"/>
    <w:rsid w:val="00915C8C"/>
    <w:rsid w:val="009403E2"/>
    <w:rsid w:val="0096691C"/>
    <w:rsid w:val="00991A6E"/>
    <w:rsid w:val="009A0708"/>
    <w:rsid w:val="009A230C"/>
    <w:rsid w:val="009B05CE"/>
    <w:rsid w:val="009B182D"/>
    <w:rsid w:val="009B23D5"/>
    <w:rsid w:val="009C1677"/>
    <w:rsid w:val="009C7886"/>
    <w:rsid w:val="009D02B8"/>
    <w:rsid w:val="009E3CF5"/>
    <w:rsid w:val="00A07785"/>
    <w:rsid w:val="00A35899"/>
    <w:rsid w:val="00A5609F"/>
    <w:rsid w:val="00A67061"/>
    <w:rsid w:val="00AA3EBE"/>
    <w:rsid w:val="00B14EC5"/>
    <w:rsid w:val="00B204B4"/>
    <w:rsid w:val="00B34668"/>
    <w:rsid w:val="00B43262"/>
    <w:rsid w:val="00B56662"/>
    <w:rsid w:val="00B606DB"/>
    <w:rsid w:val="00B86759"/>
    <w:rsid w:val="00BF22D6"/>
    <w:rsid w:val="00BF57E7"/>
    <w:rsid w:val="00C00612"/>
    <w:rsid w:val="00C268E9"/>
    <w:rsid w:val="00C52DC1"/>
    <w:rsid w:val="00C76881"/>
    <w:rsid w:val="00C86E04"/>
    <w:rsid w:val="00CC02FB"/>
    <w:rsid w:val="00CC4881"/>
    <w:rsid w:val="00CE3F1B"/>
    <w:rsid w:val="00DB5059"/>
    <w:rsid w:val="00DB5FCB"/>
    <w:rsid w:val="00DF2894"/>
    <w:rsid w:val="00E12CDF"/>
    <w:rsid w:val="00E15FB5"/>
    <w:rsid w:val="00E71AAF"/>
    <w:rsid w:val="00E97A93"/>
    <w:rsid w:val="00EE72EC"/>
    <w:rsid w:val="00F211D7"/>
    <w:rsid w:val="00F45856"/>
    <w:rsid w:val="00FD15E9"/>
    <w:rsid w:val="00FD4571"/>
    <w:rsid w:val="00FE0457"/>
    <w:rsid w:val="00FE3B3B"/>
    <w:rsid w:val="00FE65CE"/>
    <w:rsid w:val="00FF0E7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E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F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211D7"/>
    <w:pPr>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paragraph" w:styleId="En-tte">
    <w:name w:val="header"/>
    <w:basedOn w:val="Normal"/>
    <w:link w:val="En-tteCar"/>
    <w:uiPriority w:val="99"/>
    <w:unhideWhenUsed/>
    <w:rsid w:val="009B23D5"/>
    <w:pPr>
      <w:tabs>
        <w:tab w:val="center" w:pos="4536"/>
        <w:tab w:val="right" w:pos="9072"/>
      </w:tabs>
      <w:spacing w:after="0" w:line="240" w:lineRule="auto"/>
    </w:pPr>
  </w:style>
  <w:style w:type="character" w:customStyle="1" w:styleId="En-tteCar">
    <w:name w:val="En-tête Car"/>
    <w:basedOn w:val="Policepardfaut"/>
    <w:link w:val="En-tte"/>
    <w:uiPriority w:val="99"/>
    <w:rsid w:val="009B23D5"/>
  </w:style>
  <w:style w:type="paragraph" w:styleId="Pieddepage">
    <w:name w:val="footer"/>
    <w:basedOn w:val="Normal"/>
    <w:link w:val="PieddepageCar"/>
    <w:uiPriority w:val="99"/>
    <w:unhideWhenUsed/>
    <w:rsid w:val="009B23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23D5"/>
  </w:style>
  <w:style w:type="paragraph" w:styleId="Textedebulles">
    <w:name w:val="Balloon Text"/>
    <w:basedOn w:val="Normal"/>
    <w:link w:val="TextedebullesCar"/>
    <w:uiPriority w:val="99"/>
    <w:semiHidden/>
    <w:unhideWhenUsed/>
    <w:rsid w:val="009B23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23D5"/>
    <w:rPr>
      <w:rFonts w:ascii="Tahoma" w:hAnsi="Tahoma" w:cs="Tahoma"/>
      <w:sz w:val="16"/>
      <w:szCs w:val="16"/>
    </w:rPr>
  </w:style>
  <w:style w:type="paragraph" w:styleId="Paragraphedeliste">
    <w:name w:val="List Paragraph"/>
    <w:basedOn w:val="Normal"/>
    <w:uiPriority w:val="34"/>
    <w:qFormat/>
    <w:rsid w:val="00016DAC"/>
    <w:pPr>
      <w:ind w:left="720"/>
      <w:contextualSpacing/>
    </w:pPr>
  </w:style>
  <w:style w:type="character" w:styleId="Lienhypertexte">
    <w:name w:val="Hyperlink"/>
    <w:basedOn w:val="Policepardfaut"/>
    <w:uiPriority w:val="99"/>
    <w:unhideWhenUsed/>
    <w:rsid w:val="00BF22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F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211D7"/>
    <w:pPr>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paragraph" w:styleId="En-tte">
    <w:name w:val="header"/>
    <w:basedOn w:val="Normal"/>
    <w:link w:val="En-tteCar"/>
    <w:uiPriority w:val="99"/>
    <w:unhideWhenUsed/>
    <w:rsid w:val="009B23D5"/>
    <w:pPr>
      <w:tabs>
        <w:tab w:val="center" w:pos="4536"/>
        <w:tab w:val="right" w:pos="9072"/>
      </w:tabs>
      <w:spacing w:after="0" w:line="240" w:lineRule="auto"/>
    </w:pPr>
  </w:style>
  <w:style w:type="character" w:customStyle="1" w:styleId="En-tteCar">
    <w:name w:val="En-tête Car"/>
    <w:basedOn w:val="Policepardfaut"/>
    <w:link w:val="En-tte"/>
    <w:uiPriority w:val="99"/>
    <w:rsid w:val="009B23D5"/>
  </w:style>
  <w:style w:type="paragraph" w:styleId="Pieddepage">
    <w:name w:val="footer"/>
    <w:basedOn w:val="Normal"/>
    <w:link w:val="PieddepageCar"/>
    <w:uiPriority w:val="99"/>
    <w:unhideWhenUsed/>
    <w:rsid w:val="009B23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23D5"/>
  </w:style>
  <w:style w:type="paragraph" w:styleId="Textedebulles">
    <w:name w:val="Balloon Text"/>
    <w:basedOn w:val="Normal"/>
    <w:link w:val="TextedebullesCar"/>
    <w:uiPriority w:val="99"/>
    <w:semiHidden/>
    <w:unhideWhenUsed/>
    <w:rsid w:val="009B23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23D5"/>
    <w:rPr>
      <w:rFonts w:ascii="Tahoma" w:hAnsi="Tahoma" w:cs="Tahoma"/>
      <w:sz w:val="16"/>
      <w:szCs w:val="16"/>
    </w:rPr>
  </w:style>
  <w:style w:type="paragraph" w:styleId="Paragraphedeliste">
    <w:name w:val="List Paragraph"/>
    <w:basedOn w:val="Normal"/>
    <w:uiPriority w:val="34"/>
    <w:qFormat/>
    <w:rsid w:val="00016DAC"/>
    <w:pPr>
      <w:ind w:left="720"/>
      <w:contextualSpacing/>
    </w:pPr>
  </w:style>
  <w:style w:type="character" w:styleId="Lienhypertexte">
    <w:name w:val="Hyperlink"/>
    <w:basedOn w:val="Policepardfaut"/>
    <w:uiPriority w:val="99"/>
    <w:unhideWhenUsed/>
    <w:rsid w:val="00BF2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79069">
      <w:bodyDiv w:val="1"/>
      <w:marLeft w:val="0"/>
      <w:marRight w:val="0"/>
      <w:marTop w:val="0"/>
      <w:marBottom w:val="0"/>
      <w:divBdr>
        <w:top w:val="none" w:sz="0" w:space="0" w:color="auto"/>
        <w:left w:val="none" w:sz="0" w:space="0" w:color="auto"/>
        <w:bottom w:val="none" w:sz="0" w:space="0" w:color="auto"/>
        <w:right w:val="none" w:sz="0" w:space="0" w:color="auto"/>
      </w:divBdr>
    </w:div>
    <w:div w:id="102375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s10965-020-02284-1"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1208</Words>
  <Characters>6647</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Friends</dc:creator>
  <cp:lastModifiedBy>Chadia Ihamouchen</cp:lastModifiedBy>
  <cp:revision>4</cp:revision>
  <dcterms:created xsi:type="dcterms:W3CDTF">2026-05-17T11:33:00Z</dcterms:created>
  <dcterms:modified xsi:type="dcterms:W3CDTF">2026-05-17T13:39:00Z</dcterms:modified>
</cp:coreProperties>
</file>